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A543" w14:textId="77777777" w:rsidR="00CD3FD1" w:rsidRDefault="00551428">
      <w:pPr>
        <w:spacing w:after="200"/>
        <w:jc w:val="center"/>
      </w:pPr>
      <w:r>
        <w:rPr>
          <w:noProof/>
        </w:rPr>
        <w:drawing>
          <wp:inline distT="0" distB="0" distL="0" distR="0" wp14:anchorId="74032616" wp14:editId="37D910D4">
            <wp:extent cx="15240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24000" cy="1524000"/>
                    </a:xfrm>
                    <a:prstGeom prst="rect">
                      <a:avLst/>
                    </a:prstGeom>
                  </pic:spPr>
                </pic:pic>
              </a:graphicData>
            </a:graphic>
          </wp:inline>
        </w:drawing>
      </w:r>
    </w:p>
    <w:p w14:paraId="6DA2CC56" w14:textId="5A15E455" w:rsidR="00CD3FD1" w:rsidRDefault="6A4F9563">
      <w:pPr>
        <w:spacing w:after="80"/>
        <w:jc w:val="center"/>
      </w:pPr>
      <w:r>
        <w:rPr>
          <w:b/>
          <w:bCs/>
          <w:color w:val="00B0B9"/>
          <w:sz w:val="40"/>
          <w:szCs w:val="40"/>
        </w:rPr>
        <w:t>NEXT LEVEL</w:t>
      </w:r>
    </w:p>
    <w:p w14:paraId="1985E6A5" w14:textId="77777777" w:rsidR="00CD3FD1" w:rsidRDefault="00551428">
      <w:pPr>
        <w:spacing w:after="40"/>
        <w:jc w:val="center"/>
      </w:pPr>
      <w:r>
        <w:rPr>
          <w:b/>
          <w:bCs/>
          <w:color w:val="1A1A2E"/>
          <w:sz w:val="32"/>
          <w:szCs w:val="32"/>
        </w:rPr>
        <w:t>SAFEGUARDING POLICY</w:t>
      </w:r>
    </w:p>
    <w:p w14:paraId="40EE14E5" w14:textId="77777777" w:rsidR="00CD3FD1" w:rsidRDefault="00CD3FD1">
      <w:pPr>
        <w:pBdr>
          <w:bottom w:val="single" w:sz="8" w:space="4" w:color="00B0B9"/>
        </w:pBdr>
        <w:spacing w:after="2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36"/>
        <w:gridCol w:w="2436"/>
        <w:gridCol w:w="2437"/>
        <w:gridCol w:w="2437"/>
      </w:tblGrid>
      <w:tr w:rsidR="00CD3FD1" w14:paraId="73DB2740" w14:textId="77777777">
        <w:tc>
          <w:tcPr>
            <w:tcW w:w="2436" w:type="dxa"/>
            <w:shd w:val="clear" w:color="auto" w:fill="00B0B9"/>
            <w:tcMar>
              <w:top w:w="80" w:type="dxa"/>
              <w:left w:w="120" w:type="dxa"/>
              <w:bottom w:w="80" w:type="dxa"/>
              <w:right w:w="120" w:type="dxa"/>
            </w:tcMar>
          </w:tcPr>
          <w:p w14:paraId="08A45D93" w14:textId="77777777" w:rsidR="00CD3FD1" w:rsidRDefault="00551428">
            <w:r>
              <w:rPr>
                <w:b/>
                <w:bCs/>
                <w:color w:val="FFFFFF"/>
                <w:sz w:val="18"/>
                <w:szCs w:val="18"/>
              </w:rPr>
              <w:t>Version</w:t>
            </w:r>
          </w:p>
        </w:tc>
        <w:tc>
          <w:tcPr>
            <w:tcW w:w="2436" w:type="dxa"/>
            <w:shd w:val="clear" w:color="auto" w:fill="E8F8F9"/>
            <w:tcMar>
              <w:top w:w="80" w:type="dxa"/>
              <w:left w:w="120" w:type="dxa"/>
              <w:bottom w:w="80" w:type="dxa"/>
              <w:right w:w="120" w:type="dxa"/>
            </w:tcMar>
          </w:tcPr>
          <w:p w14:paraId="24A695B7" w14:textId="77777777" w:rsidR="00CD3FD1" w:rsidRDefault="00551428">
            <w:r>
              <w:rPr>
                <w:sz w:val="18"/>
                <w:szCs w:val="18"/>
              </w:rPr>
              <w:t>1.0</w:t>
            </w:r>
          </w:p>
        </w:tc>
        <w:tc>
          <w:tcPr>
            <w:tcW w:w="2437" w:type="dxa"/>
            <w:shd w:val="clear" w:color="auto" w:fill="00B0B9"/>
            <w:tcMar>
              <w:top w:w="80" w:type="dxa"/>
              <w:left w:w="120" w:type="dxa"/>
              <w:bottom w:w="80" w:type="dxa"/>
              <w:right w:w="120" w:type="dxa"/>
            </w:tcMar>
          </w:tcPr>
          <w:p w14:paraId="25CA41A2" w14:textId="77777777" w:rsidR="00CD3FD1" w:rsidRDefault="00551428">
            <w:r>
              <w:rPr>
                <w:b/>
                <w:bCs/>
                <w:color w:val="FFFFFF"/>
                <w:sz w:val="18"/>
                <w:szCs w:val="18"/>
              </w:rPr>
              <w:t>Date Adopted</w:t>
            </w:r>
          </w:p>
        </w:tc>
        <w:tc>
          <w:tcPr>
            <w:tcW w:w="2437" w:type="dxa"/>
            <w:shd w:val="clear" w:color="auto" w:fill="E8F8F9"/>
            <w:tcMar>
              <w:top w:w="80" w:type="dxa"/>
              <w:left w:w="120" w:type="dxa"/>
              <w:bottom w:w="80" w:type="dxa"/>
              <w:right w:w="120" w:type="dxa"/>
            </w:tcMar>
          </w:tcPr>
          <w:p w14:paraId="5B44A783" w14:textId="77777777" w:rsidR="00CD3FD1" w:rsidRDefault="00551428">
            <w:r>
              <w:rPr>
                <w:sz w:val="18"/>
                <w:szCs w:val="18"/>
              </w:rPr>
              <w:t>14 July 2026</w:t>
            </w:r>
          </w:p>
        </w:tc>
      </w:tr>
      <w:tr w:rsidR="00CD3FD1" w14:paraId="3BEC8104" w14:textId="77777777">
        <w:tc>
          <w:tcPr>
            <w:tcW w:w="2436" w:type="dxa"/>
            <w:shd w:val="clear" w:color="auto" w:fill="00B0B9"/>
            <w:tcMar>
              <w:top w:w="80" w:type="dxa"/>
              <w:left w:w="120" w:type="dxa"/>
              <w:bottom w:w="80" w:type="dxa"/>
              <w:right w:w="120" w:type="dxa"/>
            </w:tcMar>
          </w:tcPr>
          <w:p w14:paraId="397DBA36" w14:textId="77777777" w:rsidR="00CD3FD1" w:rsidRDefault="00551428">
            <w:r>
              <w:rPr>
                <w:b/>
                <w:bCs/>
                <w:color w:val="FFFFFF"/>
                <w:sz w:val="18"/>
                <w:szCs w:val="18"/>
              </w:rPr>
              <w:t>Review Date</w:t>
            </w:r>
          </w:p>
        </w:tc>
        <w:tc>
          <w:tcPr>
            <w:tcW w:w="2436" w:type="dxa"/>
            <w:shd w:val="clear" w:color="auto" w:fill="E8F8F9"/>
            <w:tcMar>
              <w:top w:w="80" w:type="dxa"/>
              <w:left w:w="120" w:type="dxa"/>
              <w:bottom w:w="80" w:type="dxa"/>
              <w:right w:w="120" w:type="dxa"/>
            </w:tcMar>
          </w:tcPr>
          <w:p w14:paraId="275D7C1D" w14:textId="77777777" w:rsidR="00CD3FD1" w:rsidRDefault="00551428">
            <w:r>
              <w:rPr>
                <w:sz w:val="18"/>
                <w:szCs w:val="18"/>
              </w:rPr>
              <w:t>14 July 2027</w:t>
            </w:r>
          </w:p>
        </w:tc>
        <w:tc>
          <w:tcPr>
            <w:tcW w:w="2437" w:type="dxa"/>
            <w:shd w:val="clear" w:color="auto" w:fill="00B0B9"/>
            <w:tcMar>
              <w:top w:w="80" w:type="dxa"/>
              <w:left w:w="120" w:type="dxa"/>
              <w:bottom w:w="80" w:type="dxa"/>
              <w:right w:w="120" w:type="dxa"/>
            </w:tcMar>
          </w:tcPr>
          <w:p w14:paraId="486F3DD9" w14:textId="77777777" w:rsidR="00CD3FD1" w:rsidRDefault="00551428">
            <w:r>
              <w:rPr>
                <w:b/>
                <w:bCs/>
                <w:color w:val="FFFFFF"/>
                <w:sz w:val="18"/>
                <w:szCs w:val="18"/>
              </w:rPr>
              <w:t>Policy Owner</w:t>
            </w:r>
          </w:p>
        </w:tc>
        <w:tc>
          <w:tcPr>
            <w:tcW w:w="2437" w:type="dxa"/>
            <w:shd w:val="clear" w:color="auto" w:fill="E8F8F9"/>
            <w:tcMar>
              <w:top w:w="80" w:type="dxa"/>
              <w:left w:w="120" w:type="dxa"/>
              <w:bottom w:w="80" w:type="dxa"/>
              <w:right w:w="120" w:type="dxa"/>
            </w:tcMar>
          </w:tcPr>
          <w:p w14:paraId="6EA49B73" w14:textId="77777777" w:rsidR="00CD3FD1" w:rsidRDefault="00551428">
            <w:r>
              <w:rPr>
                <w:sz w:val="18"/>
                <w:szCs w:val="18"/>
              </w:rPr>
              <w:t>Club Committee</w:t>
            </w:r>
          </w:p>
        </w:tc>
      </w:tr>
      <w:tr w:rsidR="00CD3FD1" w14:paraId="45283377" w14:textId="77777777">
        <w:tc>
          <w:tcPr>
            <w:tcW w:w="2436" w:type="dxa"/>
            <w:shd w:val="clear" w:color="auto" w:fill="00B0B9"/>
            <w:tcMar>
              <w:top w:w="80" w:type="dxa"/>
              <w:left w:w="120" w:type="dxa"/>
              <w:bottom w:w="80" w:type="dxa"/>
              <w:right w:w="120" w:type="dxa"/>
            </w:tcMar>
          </w:tcPr>
          <w:p w14:paraId="7B1E4234" w14:textId="77777777" w:rsidR="00CD3FD1" w:rsidRDefault="00551428">
            <w:r>
              <w:rPr>
                <w:b/>
                <w:bCs/>
                <w:color w:val="FFFFFF"/>
                <w:sz w:val="18"/>
                <w:szCs w:val="18"/>
              </w:rPr>
              <w:t>Club Safeguarding Officer</w:t>
            </w:r>
          </w:p>
        </w:tc>
        <w:tc>
          <w:tcPr>
            <w:tcW w:w="7310" w:type="dxa"/>
            <w:gridSpan w:val="3"/>
            <w:shd w:val="clear" w:color="auto" w:fill="E8F8F9"/>
            <w:tcMar>
              <w:top w:w="80" w:type="dxa"/>
              <w:left w:w="120" w:type="dxa"/>
              <w:bottom w:w="80" w:type="dxa"/>
              <w:right w:w="120" w:type="dxa"/>
            </w:tcMar>
          </w:tcPr>
          <w:p w14:paraId="52DEB73B" w14:textId="77777777" w:rsidR="00CD3FD1" w:rsidRDefault="00551428">
            <w:r>
              <w:rPr>
                <w:sz w:val="18"/>
                <w:szCs w:val="18"/>
              </w:rPr>
              <w:t xml:space="preserve">Rachel Singleton | 07837 169258 | coachrach_nextlevel@outlook.com</w:t>
            </w:r>
          </w:p>
        </w:tc>
      </w:tr>
    </w:tbl>
    <w:p w14:paraId="78016144" w14:textId="77777777" w:rsidR="00CD3FD1" w:rsidRDefault="00CD3FD1">
      <w:pPr>
        <w:spacing w:before="200"/>
      </w:pPr>
    </w:p>
    <w:p w14:paraId="67FD70D3" w14:textId="77777777" w:rsidR="00CD3FD1" w:rsidRDefault="00551428">
      <w:pPr>
        <w:pStyle w:val="Heading1"/>
        <w:shd w:val="clear" w:color="auto" w:fill="00B0B9"/>
        <w:ind w:left="160" w:right="160"/>
      </w:pPr>
      <w:r>
        <w:t>1. POLICY STATEMENT</w:t>
      </w:r>
    </w:p>
    <w:p w14:paraId="00DE4A10" w14:textId="01C53990" w:rsidR="00CD3FD1" w:rsidRDefault="6A4F9563">
      <w:pPr>
        <w:spacing w:before="80" w:after="80"/>
      </w:pPr>
      <w:r>
        <w:t>Next Level is committed to creating and maintaining a safe, enjoyable and inclusive environment for everyone who participates in our activities. The welfare and wellbeing of all children, young people and adults at risk is our paramount concern.</w:t>
      </w:r>
    </w:p>
    <w:p w14:paraId="6ACC0181" w14:textId="77777777" w:rsidR="00CD3FD1" w:rsidRDefault="00551428">
      <w:pPr>
        <w:spacing w:before="80" w:after="80"/>
      </w:pPr>
      <w:r>
        <w:t>We believe that:</w:t>
      </w:r>
    </w:p>
    <w:p w14:paraId="2F62ACD3" w14:textId="77777777" w:rsidR="00CD3FD1" w:rsidRDefault="00551428">
      <w:pPr>
        <w:pStyle w:val="ListParagraph"/>
        <w:numPr>
          <w:ilvl w:val="0"/>
          <w:numId w:val="2"/>
        </w:numPr>
        <w:spacing w:before="40" w:after="40"/>
      </w:pPr>
      <w:r>
        <w:t>Children and young people should never experience abuse of any kind.</w:t>
      </w:r>
    </w:p>
    <w:p w14:paraId="778CDC83" w14:textId="77777777" w:rsidR="00CD3FD1" w:rsidRDefault="00551428">
      <w:pPr>
        <w:pStyle w:val="ListParagraph"/>
        <w:numPr>
          <w:ilvl w:val="0"/>
          <w:numId w:val="2"/>
        </w:numPr>
        <w:spacing w:before="40" w:after="40"/>
      </w:pPr>
      <w:r>
        <w:t>We have a responsibility to promote the welfare of all participants, to keep them safe and to practise in a way that protects them.</w:t>
      </w:r>
    </w:p>
    <w:p w14:paraId="71F480D4" w14:textId="77777777" w:rsidR="00CD3FD1" w:rsidRDefault="00551428">
      <w:pPr>
        <w:pStyle w:val="ListParagraph"/>
        <w:numPr>
          <w:ilvl w:val="0"/>
          <w:numId w:val="2"/>
        </w:numPr>
        <w:spacing w:before="40" w:after="40"/>
      </w:pPr>
      <w:r>
        <w:t>Safeguarding is everyone’s responsibility — not just the Club Safeguarding Officer.</w:t>
      </w:r>
    </w:p>
    <w:p w14:paraId="4BFF2CF1" w14:textId="77777777" w:rsidR="00CD3FD1" w:rsidRDefault="00551428">
      <w:pPr>
        <w:spacing w:before="80" w:after="80"/>
      </w:pPr>
      <w:r>
        <w:t>This policy applies to all members, coaches, volunteers, committee members and anyone connected with the club’s activities, whether at training sessions, matches, competitions, social events or any other club activity. Breaches of this policy will be taken seriously and may result in disciplinary action.</w:t>
      </w:r>
    </w:p>
    <w:p w14:paraId="176BF0FF" w14:textId="77777777" w:rsidR="00CD3FD1" w:rsidRDefault="00551428">
      <w:pPr>
        <w:spacing w:before="80" w:after="80"/>
      </w:pPr>
      <w:r>
        <w:t>This policy has been developed in accordance with the England Netball Safeguarding Children and Young People in Netball Policy, Version 1.4, January 2026, and will be updated to reflect any future revisions to that framework.</w:t>
      </w:r>
    </w:p>
    <w:p w14:paraId="23091924" w14:textId="77777777" w:rsidR="00CD3FD1" w:rsidRDefault="00551428">
      <w:pPr>
        <w:spacing w:before="80" w:after="80"/>
      </w:pPr>
      <w:r>
        <w:rPr>
          <w:b/>
          <w:bCs/>
        </w:rPr>
        <w:t>This policy is to be read alongside:</w:t>
      </w:r>
    </w:p>
    <w:p w14:paraId="2F163DE4" w14:textId="77777777" w:rsidR="00CD3FD1" w:rsidRDefault="00551428">
      <w:pPr>
        <w:pStyle w:val="ListParagraph"/>
        <w:numPr>
          <w:ilvl w:val="0"/>
          <w:numId w:val="2"/>
        </w:numPr>
        <w:spacing w:before="40" w:after="40"/>
      </w:pPr>
      <w:r>
        <w:t>England Netball Safeguarding Children and Young People in Netball Policy (Version 1.4, January 2026)</w:t>
      </w:r>
    </w:p>
    <w:p w14:paraId="03511612" w14:textId="77777777" w:rsidR="00CD3FD1" w:rsidRDefault="00551428">
      <w:pPr>
        <w:pStyle w:val="ListParagraph"/>
        <w:numPr>
          <w:ilvl w:val="0"/>
          <w:numId w:val="2"/>
        </w:numPr>
        <w:spacing w:before="40" w:after="40"/>
      </w:pPr>
      <w:r>
        <w:t>England Netball Safeguarding Adults in Netball Policy</w:t>
      </w:r>
    </w:p>
    <w:p w14:paraId="58C85388" w14:textId="77777777" w:rsidR="00CD3FD1" w:rsidRDefault="00551428">
      <w:pPr>
        <w:pStyle w:val="ListParagraph"/>
        <w:numPr>
          <w:ilvl w:val="0"/>
          <w:numId w:val="2"/>
        </w:numPr>
        <w:spacing w:before="40" w:after="40"/>
      </w:pPr>
      <w:r>
        <w:t>England Netball Codes of Conduct</w:t>
      </w:r>
    </w:p>
    <w:p w14:paraId="18395B95" w14:textId="77777777" w:rsidR="00CD3FD1" w:rsidRDefault="00551428">
      <w:pPr>
        <w:pStyle w:val="ListParagraph"/>
        <w:numPr>
          <w:ilvl w:val="0"/>
          <w:numId w:val="2"/>
        </w:numPr>
        <w:spacing w:before="40" w:after="40"/>
      </w:pPr>
      <w:r>
        <w:t>England Netball Safeguarding Disciplinary Regulations</w:t>
      </w:r>
    </w:p>
    <w:p w14:paraId="6B7B1F12" w14:textId="2690F42A" w:rsidR="00CD3FD1" w:rsidRDefault="6A4F9563">
      <w:pPr>
        <w:pStyle w:val="ListParagraph"/>
        <w:numPr>
          <w:ilvl w:val="0"/>
          <w:numId w:val="2"/>
        </w:numPr>
        <w:spacing w:before="40" w:after="40"/>
      </w:pPr>
      <w:r>
        <w:t>Next Level Codes of Conduct (players, coaches, parents/spectators)</w:t>
      </w:r>
    </w:p>
    <w:p w14:paraId="6D63DB5D" w14:textId="78D03810" w:rsidR="00CD3FD1" w:rsidRDefault="6A4F9563">
      <w:pPr>
        <w:pStyle w:val="ListParagraph"/>
        <w:numPr>
          <w:ilvl w:val="0"/>
          <w:numId w:val="2"/>
        </w:numPr>
        <w:spacing w:before="40" w:after="40"/>
      </w:pPr>
      <w:r>
        <w:t>Next Level Health &amp; Safety Policy</w:t>
      </w:r>
    </w:p>
    <w:p w14:paraId="2AE3794B" w14:textId="6A382870" w:rsidR="00CD3FD1" w:rsidRDefault="6A4F9563">
      <w:pPr>
        <w:pStyle w:val="ListParagraph"/>
        <w:numPr>
          <w:ilvl w:val="0"/>
          <w:numId w:val="2"/>
        </w:numPr>
        <w:spacing w:before="40" w:after="40"/>
      </w:pPr>
      <w:r>
        <w:t>Next Level Photography and Video Policy</w:t>
      </w:r>
    </w:p>
    <w:p w14:paraId="73B10B7C" w14:textId="7F4775DC" w:rsidR="00CD3FD1" w:rsidRDefault="6A4F9563">
      <w:pPr>
        <w:pStyle w:val="ListParagraph"/>
        <w:numPr>
          <w:ilvl w:val="0"/>
          <w:numId w:val="2"/>
        </w:numPr>
        <w:spacing w:before="40" w:after="40"/>
      </w:pPr>
      <w:r>
        <w:t>Next Level Equity and Inclusion Policy</w:t>
      </w:r>
    </w:p>
    <w:p w14:paraId="40543DDD" w14:textId="366C6F14" w:rsidR="14FFE082" w:rsidRDefault="14FFE082" w:rsidP="68F38162">
      <w:pPr>
        <w:pStyle w:val="ListParagraph"/>
        <w:numPr>
          <w:ilvl w:val="0"/>
          <w:numId w:val="2"/>
        </w:numPr>
        <w:spacing w:before="40" w:after="40"/>
      </w:pPr>
      <w:r>
        <w:t>Next Level Social Media Policy</w:t>
      </w:r>
    </w:p>
    <w:p w14:paraId="6A127AB2" w14:textId="77777777" w:rsidR="00CD3FD1" w:rsidRDefault="00551428">
      <w:pPr>
        <w:pStyle w:val="Heading1"/>
        <w:shd w:val="clear" w:color="auto" w:fill="00B0B9"/>
        <w:ind w:left="160" w:right="160"/>
      </w:pPr>
      <w:r>
        <w:t>2. SCOPE AND DEFINITIONS</w:t>
      </w:r>
    </w:p>
    <w:p w14:paraId="61F9F92C" w14:textId="77777777" w:rsidR="00CD3FD1" w:rsidRDefault="00551428">
      <w:pPr>
        <w:spacing w:before="80" w:after="80"/>
      </w:pPr>
      <w:r>
        <w:rPr>
          <w:b/>
          <w:bCs/>
          <w:color w:val="00B0B9"/>
        </w:rPr>
        <w:t xml:space="preserve">Child or Young Person </w:t>
      </w:r>
      <w:r>
        <w:t>means anyone under the age of 18, as defined by England Netball and in law.</w:t>
      </w:r>
    </w:p>
    <w:p w14:paraId="4DD8E626" w14:textId="77777777" w:rsidR="00CD3FD1" w:rsidRDefault="00551428">
      <w:pPr>
        <w:spacing w:before="80" w:after="80"/>
      </w:pPr>
      <w:r>
        <w:rPr>
          <w:b/>
          <w:bCs/>
          <w:color w:val="00B0B9"/>
        </w:rPr>
        <w:t xml:space="preserve">Safeguarding </w:t>
      </w:r>
      <w:r>
        <w:t>means protecting children from abuse and maltreatment, preventing harm to their health or development, ensuring they grow up with safe and effective care, and taking action to enable all young people to have the best outcomes.</w:t>
      </w:r>
    </w:p>
    <w:p w14:paraId="15021F7E" w14:textId="77777777" w:rsidR="00CD3FD1" w:rsidRDefault="00551428">
      <w:pPr>
        <w:spacing w:before="80" w:after="80"/>
      </w:pPr>
      <w:r>
        <w:rPr>
          <w:b/>
          <w:bCs/>
          <w:color w:val="00B0B9"/>
        </w:rPr>
        <w:t xml:space="preserve">Wellbeing </w:t>
      </w:r>
      <w:r>
        <w:t>means a person’s state of mental and physical health and resilience. Many safeguarding concerns relate to general wellbeing rather than abuse; these are still taken seriously.</w:t>
      </w:r>
    </w:p>
    <w:p w14:paraId="0D7ED687" w14:textId="77777777" w:rsidR="00CD3FD1" w:rsidRDefault="00551428">
      <w:pPr>
        <w:spacing w:before="80" w:after="80"/>
      </w:pPr>
      <w:r>
        <w:rPr>
          <w:b/>
          <w:bCs/>
          <w:color w:val="00B0B9"/>
        </w:rPr>
        <w:t xml:space="preserve">Club Safeguarding Officer (CSO) </w:t>
      </w:r>
      <w:r>
        <w:t>is the person with lead responsibility within the club for ensuring safe recruitment, appropriate DBS checks, safeguarding awareness and acting on concerns in accordance with England Netball policies.</w:t>
      </w:r>
    </w:p>
    <w:p w14:paraId="55F8C3E5" w14:textId="77777777" w:rsidR="00CD3FD1" w:rsidRDefault="00551428">
      <w:pPr>
        <w:spacing w:before="80" w:after="80"/>
      </w:pPr>
      <w:r>
        <w:rPr>
          <w:b/>
          <w:bCs/>
          <w:color w:val="00B0B9"/>
        </w:rPr>
        <w:t xml:space="preserve">Responsible Adult </w:t>
      </w:r>
      <w:r>
        <w:t>means the adult assigned to any match or event where a player under 18 is present who is not the on-court coach, and who takes responsibility for the welfare of the young player(s) at that event.</w:t>
      </w:r>
    </w:p>
    <w:p w14:paraId="438013A4" w14:textId="77777777" w:rsidR="00CD3FD1" w:rsidRDefault="00551428">
      <w:pPr>
        <w:spacing w:before="80" w:after="80"/>
      </w:pPr>
      <w:r>
        <w:rPr>
          <w:b/>
          <w:bCs/>
          <w:color w:val="00B0B9"/>
        </w:rPr>
        <w:t xml:space="preserve">Disclosure and Barring Service (DBS) </w:t>
      </w:r>
      <w:r>
        <w:t>is the government body that processes criminal record checks to assist safer recruitment decisions.</w:t>
      </w:r>
    </w:p>
    <w:p w14:paraId="237E4030" w14:textId="77777777" w:rsidR="00CD3FD1" w:rsidRDefault="00551428">
      <w:pPr>
        <w:spacing w:before="80" w:after="80"/>
      </w:pPr>
      <w:r>
        <w:rPr>
          <w:b/>
          <w:bCs/>
          <w:color w:val="00B0B9"/>
        </w:rPr>
        <w:t xml:space="preserve">Position of Trust </w:t>
      </w:r>
      <w:r>
        <w:t>means someone who holds a position of power or influence over those under 18. Coaches, volunteers and club officials occupy a position of trust in relation to young players.</w:t>
      </w:r>
    </w:p>
    <w:p w14:paraId="3D714176" w14:textId="77777777" w:rsidR="00CD3FD1" w:rsidRDefault="00551428">
      <w:pPr>
        <w:pStyle w:val="Heading1"/>
        <w:shd w:val="clear" w:color="auto" w:fill="00B0B9"/>
        <w:ind w:left="160" w:right="160"/>
      </w:pPr>
      <w:r>
        <w:t>3. WHAT IS ABUSE?</w:t>
      </w:r>
    </w:p>
    <w:p w14:paraId="3CE92568" w14:textId="77777777" w:rsidR="00CD3FD1" w:rsidRDefault="00551428">
      <w:pPr>
        <w:spacing w:before="80" w:after="80"/>
      </w:pPr>
      <w:r>
        <w:t xml:space="preserve">Abuse is the way in which children and young people may be harmed by others. It can be committed by an adult or another young person, and can be an intentional act or a failure to act. The four main categories are:</w:t>
      </w:r>
    </w:p>
    <w:p w14:paraId="574CE2F1" w14:textId="77777777" w:rsidR="00CD3FD1" w:rsidRDefault="00551428">
      <w:pPr>
        <w:spacing w:before="80" w:after="40"/>
      </w:pPr>
      <w:r>
        <w:rPr>
          <w:b/>
          <w:bCs/>
        </w:rPr>
        <w:t xml:space="preserve">Physical </w:t>
      </w:r>
      <w:r>
        <w:t>— intentional harm such as hitting, shaking, burning or any other form of physical harm.</w:t>
      </w:r>
    </w:p>
    <w:p w14:paraId="3BAB216D" w14:textId="77777777" w:rsidR="00CD3FD1" w:rsidRDefault="00551428">
      <w:pPr>
        <w:spacing w:before="40" w:after="40"/>
      </w:pPr>
      <w:r>
        <w:rPr>
          <w:b/>
          <w:bCs/>
        </w:rPr>
        <w:t xml:space="preserve">Neglect </w:t>
      </w:r>
      <w:r>
        <w:t>— failure to provide food, shelter, medical care, nurture or education.</w:t>
      </w:r>
    </w:p>
    <w:p w14:paraId="2F2E1F53" w14:textId="77777777" w:rsidR="00CD3FD1" w:rsidRDefault="00551428">
      <w:pPr>
        <w:spacing w:before="40" w:after="40"/>
      </w:pPr>
      <w:r>
        <w:rPr>
          <w:b/>
          <w:bCs/>
        </w:rPr>
        <w:t xml:space="preserve">Sexual </w:t>
      </w:r>
      <w:r>
        <w:t>— sexual touching, exposure to sexual activity or material, or grooming.</w:t>
      </w:r>
    </w:p>
    <w:p w14:paraId="17748CFF" w14:textId="77777777" w:rsidR="00CD3FD1" w:rsidRDefault="00551428">
      <w:pPr>
        <w:spacing w:before="40" w:after="80"/>
      </w:pPr>
      <w:r>
        <w:rPr>
          <w:b/>
          <w:bCs/>
        </w:rPr>
        <w:t xml:space="preserve">Emotional </w:t>
      </w:r>
      <w:r>
        <w:t>— persistent humiliation, threats, criticism, gaslighting, ignoring or rejection.</w:t>
      </w:r>
    </w:p>
    <w:p w14:paraId="6D51BDF1" w14:textId="77777777" w:rsidR="00CD3FD1" w:rsidRDefault="00551428">
      <w:pPr>
        <w:spacing w:before="80" w:after="80"/>
      </w:pPr>
      <w:r>
        <w:t>Other forms of abuse to be aware of include:</w:t>
      </w:r>
    </w:p>
    <w:p w14:paraId="73F0C64D" w14:textId="77777777" w:rsidR="00CD3FD1" w:rsidRDefault="00551428">
      <w:pPr>
        <w:pStyle w:val="ListParagraph"/>
        <w:numPr>
          <w:ilvl w:val="0"/>
          <w:numId w:val="2"/>
        </w:numPr>
        <w:spacing w:before="40" w:after="40"/>
      </w:pPr>
      <w:r>
        <w:t>Bullying and cyberbullying — repeated harmful behaviour online or in person, including through social media, texts or emails.</w:t>
      </w:r>
    </w:p>
    <w:p w14:paraId="76F46CA2" w14:textId="77777777" w:rsidR="00CD3FD1" w:rsidRDefault="00551428">
      <w:pPr>
        <w:pStyle w:val="ListParagraph"/>
        <w:numPr>
          <w:ilvl w:val="0"/>
          <w:numId w:val="2"/>
        </w:numPr>
        <w:spacing w:before="40" w:after="40"/>
      </w:pPr>
      <w:r>
        <w:t>Domestic abuse — children are considered victims in their own right under the Domestic Abuse Act 2022, even where not physically harmed.</w:t>
      </w:r>
    </w:p>
    <w:p w14:paraId="19F87C03" w14:textId="77777777" w:rsidR="00CD3FD1" w:rsidRDefault="00551428">
      <w:pPr>
        <w:pStyle w:val="ListParagraph"/>
        <w:numPr>
          <w:ilvl w:val="0"/>
          <w:numId w:val="2"/>
        </w:numPr>
        <w:spacing w:before="40" w:after="40"/>
      </w:pPr>
      <w:r>
        <w:t>Criminal and sexual exploitation — young people coerced or tricked into criminal activity or exploited sexually.</w:t>
      </w:r>
    </w:p>
    <w:p w14:paraId="6CBA4DFD" w14:textId="77777777" w:rsidR="00CD3FD1" w:rsidRDefault="00551428">
      <w:pPr>
        <w:pStyle w:val="ListParagraph"/>
        <w:numPr>
          <w:ilvl w:val="0"/>
          <w:numId w:val="2"/>
        </w:numPr>
        <w:spacing w:before="40" w:after="40"/>
      </w:pPr>
      <w:r>
        <w:t>Radicalisation — influencing a young person towards extremist ideology with violent intent.</w:t>
      </w:r>
    </w:p>
    <w:p w14:paraId="424EC704" w14:textId="77777777" w:rsidR="00CD3FD1" w:rsidRDefault="00551428">
      <w:pPr>
        <w:pStyle w:val="ListParagraph"/>
        <w:numPr>
          <w:ilvl w:val="0"/>
          <w:numId w:val="2"/>
        </w:numPr>
        <w:spacing w:before="40" w:after="40"/>
      </w:pPr>
      <w:r>
        <w:t>Forced marriage — a child married against their will, sometimes below the legal age.</w:t>
      </w:r>
    </w:p>
    <w:p w14:paraId="6335B1B4" w14:textId="77777777" w:rsidR="00CD3FD1" w:rsidRDefault="00551428">
      <w:pPr>
        <w:pStyle w:val="ListParagraph"/>
        <w:numPr>
          <w:ilvl w:val="0"/>
          <w:numId w:val="2"/>
        </w:numPr>
        <w:spacing w:before="40" w:after="40"/>
      </w:pPr>
      <w:r>
        <w:t>Female genital mutilation — a form of abuse with serious long-term physical consequences.</w:t>
      </w:r>
    </w:p>
    <w:p w14:paraId="1DEF2AA6" w14:textId="77777777" w:rsidR="00CD3FD1" w:rsidRDefault="00551428">
      <w:pPr>
        <w:pStyle w:val="ListParagraph"/>
        <w:numPr>
          <w:ilvl w:val="0"/>
          <w:numId w:val="2"/>
        </w:numPr>
        <w:spacing w:before="40" w:after="40"/>
      </w:pPr>
      <w:r>
        <w:t>Fabricated or induced illness — a parent or carer exaggerating or deliberately causing symptoms of illness in a child.</w:t>
      </w:r>
    </w:p>
    <w:p w14:paraId="7B43D720" w14:textId="77777777" w:rsidR="00CD3FD1" w:rsidRDefault="00551428">
      <w:pPr>
        <w:spacing w:before="80" w:after="80"/>
      </w:pPr>
      <w:r>
        <w:t>In a sporting context, poor practice — such as a coach humiliating a player, excluding a child from activities, or failing to provide adequate supervision — is also a safeguarding concern even where it does not constitute abuse. If you have concerns, report them. It is not your responsibility to investigate; it is your responsibility to report.</w:t>
      </w:r>
    </w:p>
    <w:p w14:paraId="74A0E8FF" w14:textId="77777777" w:rsidR="00CD3FD1" w:rsidRDefault="00551428">
      <w:pPr>
        <w:pStyle w:val="Heading1"/>
        <w:shd w:val="clear" w:color="auto" w:fill="00B0B9"/>
        <w:ind w:left="160" w:right="160"/>
      </w:pPr>
      <w:r>
        <w:t>4. RECOGNISING A CONCERN</w:t>
      </w:r>
    </w:p>
    <w:p w14:paraId="5C1780F0" w14:textId="77777777" w:rsidR="00CD3FD1" w:rsidRDefault="00551428">
      <w:pPr>
        <w:spacing w:before="80" w:after="80"/>
      </w:pPr>
      <w:r>
        <w:t>You may have a concern because:</w:t>
      </w:r>
    </w:p>
    <w:p w14:paraId="0CBA4C3C" w14:textId="77777777" w:rsidR="00CD3FD1" w:rsidRDefault="00551428">
      <w:pPr>
        <w:pStyle w:val="ListParagraph"/>
        <w:numPr>
          <w:ilvl w:val="0"/>
          <w:numId w:val="2"/>
        </w:numPr>
        <w:spacing w:before="40" w:after="40"/>
      </w:pPr>
      <w:r>
        <w:t>A child has made a disclosure to you directly.</w:t>
      </w:r>
    </w:p>
    <w:p w14:paraId="620B537D" w14:textId="77777777" w:rsidR="00CD3FD1" w:rsidRDefault="00551428">
      <w:pPr>
        <w:pStyle w:val="ListParagraph"/>
        <w:numPr>
          <w:ilvl w:val="0"/>
          <w:numId w:val="2"/>
        </w:numPr>
        <w:spacing w:before="40" w:after="40"/>
      </w:pPr>
      <w:r>
        <w:t>You have observed physical marks, injuries or significant changes in behaviour.</w:t>
      </w:r>
    </w:p>
    <w:p w14:paraId="678EDD5E" w14:textId="77777777" w:rsidR="00CD3FD1" w:rsidRDefault="00551428">
      <w:pPr>
        <w:pStyle w:val="ListParagraph"/>
        <w:numPr>
          <w:ilvl w:val="0"/>
          <w:numId w:val="2"/>
        </w:numPr>
        <w:spacing w:before="40" w:after="40"/>
      </w:pPr>
      <w:r>
        <w:t>Someone has made an allegation about an adult or another young person.</w:t>
      </w:r>
    </w:p>
    <w:p w14:paraId="6ECF3BC2" w14:textId="77777777" w:rsidR="00CD3FD1" w:rsidRDefault="00551428">
      <w:pPr>
        <w:pStyle w:val="ListParagraph"/>
        <w:numPr>
          <w:ilvl w:val="0"/>
          <w:numId w:val="2"/>
        </w:numPr>
        <w:spacing w:before="40" w:after="40"/>
      </w:pPr>
      <w:r>
        <w:t>You have witnessed bullying, poor practice or a breach of the Code of Conduct.</w:t>
      </w:r>
    </w:p>
    <w:p w14:paraId="1F346ECD" w14:textId="77777777" w:rsidR="00CD3FD1" w:rsidRDefault="00551428">
      <w:pPr>
        <w:pStyle w:val="ListParagraph"/>
        <w:numPr>
          <w:ilvl w:val="0"/>
          <w:numId w:val="2"/>
        </w:numPr>
        <w:spacing w:before="40" w:after="40"/>
      </w:pPr>
      <w:r>
        <w:t>You have a general concern about a child’s wellbeing.</w:t>
      </w:r>
    </w:p>
    <w:p w14:paraId="398B628C" w14:textId="77777777" w:rsidR="00CD3FD1" w:rsidRDefault="00551428">
      <w:pPr>
        <w:spacing w:before="80" w:after="80"/>
      </w:pPr>
      <w:r>
        <w:t>You do not need proof. Early reporting is always preferable to waiting. All information helps trained professionals assess risk and respond appropriately. Do not assume someone else has already reported it.</w:t>
      </w:r>
    </w:p>
    <w:p w14:paraId="335077EA" w14:textId="77777777" w:rsidR="00CD3FD1" w:rsidRDefault="00551428">
      <w:pPr>
        <w:pStyle w:val="Heading1"/>
        <w:shd w:val="clear" w:color="auto" w:fill="00B0B9"/>
        <w:ind w:left="160" w:right="160"/>
      </w:pPr>
      <w:r>
        <w:t>5. HOW TO RESPOND TO A CONCERN</w:t>
      </w:r>
    </w:p>
    <w:p w14:paraId="31152ACB" w14:textId="77777777" w:rsidR="00CD3FD1" w:rsidRDefault="00551428">
      <w:pPr>
        <w:pStyle w:val="Heading2"/>
        <w:pBdr>
          <w:bottom w:val="single" w:sz="4" w:space="4" w:color="00B0B9"/>
        </w:pBdr>
      </w:pPr>
      <w:r>
        <w:t>Do:</w:t>
      </w:r>
    </w:p>
    <w:p w14:paraId="14177EF9" w14:textId="77777777" w:rsidR="00CD3FD1" w:rsidRDefault="00551428">
      <w:pPr>
        <w:pStyle w:val="ListParagraph"/>
        <w:numPr>
          <w:ilvl w:val="0"/>
          <w:numId w:val="2"/>
        </w:numPr>
        <w:spacing w:before="40" w:after="40"/>
      </w:pPr>
      <w:r>
        <w:t>Stay calm and keep an open mind.</w:t>
      </w:r>
    </w:p>
    <w:p w14:paraId="646EC609" w14:textId="77777777" w:rsidR="00CD3FD1" w:rsidRDefault="00551428">
      <w:pPr>
        <w:pStyle w:val="ListParagraph"/>
        <w:numPr>
          <w:ilvl w:val="0"/>
          <w:numId w:val="2"/>
        </w:numPr>
        <w:spacing w:before="40" w:after="40"/>
      </w:pPr>
      <w:r>
        <w:t>Create a safe, private space for the young person if they wish to talk.</w:t>
      </w:r>
    </w:p>
    <w:p w14:paraId="08B02E3A" w14:textId="77777777" w:rsidR="00CD3FD1" w:rsidRDefault="00551428">
      <w:pPr>
        <w:pStyle w:val="ListParagraph"/>
        <w:numPr>
          <w:ilvl w:val="0"/>
          <w:numId w:val="2"/>
        </w:numPr>
        <w:spacing w:before="40" w:after="40"/>
      </w:pPr>
      <w:r>
        <w:t>Listen carefully without asking leading or probing questions.</w:t>
      </w:r>
    </w:p>
    <w:p w14:paraId="69EA0A36" w14:textId="77777777" w:rsidR="00CD3FD1" w:rsidRDefault="00551428">
      <w:pPr>
        <w:pStyle w:val="ListParagraph"/>
        <w:numPr>
          <w:ilvl w:val="0"/>
          <w:numId w:val="2"/>
        </w:numPr>
        <w:spacing w:before="40" w:after="40"/>
      </w:pPr>
      <w:r>
        <w:t>Reassure the person that they have done the right thing by telling you.</w:t>
      </w:r>
    </w:p>
    <w:p w14:paraId="52969AB9" w14:textId="77777777" w:rsidR="00CD3FD1" w:rsidRDefault="00551428">
      <w:pPr>
        <w:pStyle w:val="ListParagraph"/>
        <w:numPr>
          <w:ilvl w:val="0"/>
          <w:numId w:val="2"/>
        </w:numPr>
        <w:spacing w:before="40" w:after="40"/>
      </w:pPr>
      <w:r>
        <w:t xml:space="preserve">Explain that you will need to share the information with others who can help, and tell them who.</w:t>
      </w:r>
    </w:p>
    <w:p w14:paraId="76BA94A1" w14:textId="77777777" w:rsidR="00CD3FD1" w:rsidRDefault="00551428">
      <w:pPr>
        <w:pStyle w:val="ListParagraph"/>
        <w:numPr>
          <w:ilvl w:val="0"/>
          <w:numId w:val="2"/>
        </w:numPr>
        <w:spacing w:before="40" w:after="40"/>
      </w:pPr>
      <w:r>
        <w:t>Make a written record as soon as possible — note what was said or observed, by whom, the date and time, and sign and date the note.</w:t>
      </w:r>
    </w:p>
    <w:p w14:paraId="6EE4D421" w14:textId="77777777" w:rsidR="00CD3FD1" w:rsidRDefault="00551428">
      <w:pPr>
        <w:pStyle w:val="ListParagraph"/>
        <w:numPr>
          <w:ilvl w:val="0"/>
          <w:numId w:val="2"/>
        </w:numPr>
        <w:spacing w:before="40" w:after="40"/>
      </w:pPr>
      <w:r>
        <w:t>Report to the CSO without delay.</w:t>
      </w:r>
    </w:p>
    <w:p w14:paraId="5BAAE8B4" w14:textId="77777777" w:rsidR="00CD3FD1" w:rsidRDefault="00551428">
      <w:pPr>
        <w:pStyle w:val="Heading2"/>
        <w:pBdr>
          <w:bottom w:val="single" w:sz="4" w:space="4" w:color="00B0B9"/>
        </w:pBdr>
      </w:pPr>
      <w:r>
        <w:t>Do not:</w:t>
      </w:r>
    </w:p>
    <w:p w14:paraId="46AE1ED3" w14:textId="77777777" w:rsidR="00CD3FD1" w:rsidRDefault="00551428">
      <w:pPr>
        <w:pStyle w:val="ListParagraph"/>
        <w:numPr>
          <w:ilvl w:val="0"/>
          <w:numId w:val="2"/>
        </w:numPr>
        <w:spacing w:before="40" w:after="40"/>
      </w:pPr>
      <w:r>
        <w:t>Panic or promise confidentiality.</w:t>
      </w:r>
    </w:p>
    <w:p w14:paraId="20E171E6" w14:textId="77777777" w:rsidR="00CD3FD1" w:rsidRDefault="00551428">
      <w:pPr>
        <w:pStyle w:val="ListParagraph"/>
        <w:numPr>
          <w:ilvl w:val="0"/>
          <w:numId w:val="2"/>
        </w:numPr>
        <w:spacing w:before="40" w:after="40"/>
      </w:pPr>
      <w:r>
        <w:t>Dismiss the concern because it seems unlikely or involves someone you know and trust.</w:t>
      </w:r>
    </w:p>
    <w:p w14:paraId="03DB57F4" w14:textId="77777777" w:rsidR="00CD3FD1" w:rsidRDefault="00551428">
      <w:pPr>
        <w:pStyle w:val="ListParagraph"/>
        <w:numPr>
          <w:ilvl w:val="0"/>
          <w:numId w:val="2"/>
        </w:numPr>
        <w:spacing w:before="40" w:after="40"/>
      </w:pPr>
      <w:r>
        <w:t>Ask the young person to repeat their account unnecessarily.</w:t>
      </w:r>
    </w:p>
    <w:p w14:paraId="10C9E57D" w14:textId="77777777" w:rsidR="00CD3FD1" w:rsidRDefault="00551428">
      <w:pPr>
        <w:pStyle w:val="ListParagraph"/>
        <w:numPr>
          <w:ilvl w:val="0"/>
          <w:numId w:val="2"/>
        </w:numPr>
        <w:spacing w:before="40" w:after="40"/>
      </w:pPr>
      <w:r>
        <w:t>Approach the alleged abuser or discuss the matter with anyone other than those in the reporting chain.</w:t>
      </w:r>
    </w:p>
    <w:p w14:paraId="2C75A894" w14:textId="77777777" w:rsidR="00CD3FD1" w:rsidRDefault="00551428">
      <w:pPr>
        <w:pStyle w:val="ListParagraph"/>
        <w:numPr>
          <w:ilvl w:val="0"/>
          <w:numId w:val="2"/>
        </w:numPr>
        <w:spacing w:before="40" w:after="40"/>
      </w:pPr>
      <w:r>
        <w:t>Take responsibility for investigating the allegation.</w:t>
      </w:r>
    </w:p>
    <w:p w14:paraId="38D10A23" w14:textId="77777777" w:rsidR="00CD3FD1" w:rsidRDefault="00551428">
      <w:pPr>
        <w:spacing w:before="80" w:after="80"/>
      </w:pPr>
      <w:r>
        <w:t>It is common to feel doubt, guilt or anxiety when a concern is raised. These are normal responses. Your responsibility is to report, not to resolve.</w:t>
      </w:r>
    </w:p>
    <w:p w14:paraId="467EA86C" w14:textId="77777777" w:rsidR="00CD3FD1" w:rsidRDefault="00551428">
      <w:pPr>
        <w:pStyle w:val="Heading1"/>
        <w:shd w:val="clear" w:color="auto" w:fill="00B0B9"/>
        <w:ind w:left="160" w:right="160"/>
      </w:pPr>
      <w:r>
        <w:t>6. REPORTING PROCEDURE</w:t>
      </w:r>
    </w:p>
    <w:p w14:paraId="04100A8F" w14:textId="77777777" w:rsidR="00CD3FD1" w:rsidRDefault="00551428">
      <w:pPr>
        <w:pStyle w:val="Heading2"/>
        <w:pBdr>
          <w:bottom w:val="single" w:sz="4" w:space="4" w:color="00B0B9"/>
        </w:pBdr>
      </w:pPr>
      <w:r>
        <w:t>Step 1 — Immediate Danger</w:t>
      </w:r>
    </w:p>
    <w:p w14:paraId="7671C2D3" w14:textId="77777777" w:rsidR="00CD3FD1" w:rsidRDefault="00551428">
      <w:pPr>
        <w:spacing w:before="80" w:after="80"/>
      </w:pPr>
      <w:r>
        <w:t>If a young person is in immediate danger or requires urgent medical attention, call 999 first. Then follow the steps below.</w:t>
      </w:r>
    </w:p>
    <w:p w14:paraId="054BFF4F" w14:textId="77777777" w:rsidR="00CD3FD1" w:rsidRDefault="00551428">
      <w:pPr>
        <w:pStyle w:val="Heading2"/>
        <w:pBdr>
          <w:bottom w:val="single" w:sz="4" w:space="4" w:color="00B0B9"/>
        </w:pBdr>
      </w:pPr>
      <w:r>
        <w:t>Step 2 — Report to the CSO</w:t>
      </w:r>
    </w:p>
    <w:p w14:paraId="4F8E277B" w14:textId="77777777" w:rsidR="00CD3FD1" w:rsidRDefault="00551428">
      <w:pPr>
        <w:spacing w:before="80" w:after="80"/>
      </w:pPr>
      <w:r>
        <w:t>All concerns should be reported to the Club Safeguarding Officer as soon as possible.</w:t>
      </w:r>
    </w:p>
    <w:p w14:paraId="1B8D72DA" w14:textId="77777777" w:rsidR="00CD3FD1" w:rsidRDefault="00551428">
      <w:pPr>
        <w:spacing w:before="80" w:after="80"/>
      </w:pPr>
      <w:r>
        <w:t>If the concern involves the CSO, or the CSO is unavailable, report directly to England Netball’s Lead Safeguarding Officer and, if necessary, to the NSPCC helpline for advice on non-urgent cases.</w:t>
      </w:r>
    </w:p>
    <w:p w14:paraId="1C7BCE85" w14:textId="77777777" w:rsidR="00CD3FD1" w:rsidRDefault="00551428">
      <w:pPr>
        <w:pStyle w:val="Heading2"/>
        <w:pBdr>
          <w:bottom w:val="single" w:sz="4" w:space="4" w:color="00B0B9"/>
        </w:pBdr>
      </w:pPr>
      <w:r>
        <w:t>Step 3 — Complete a Record</w:t>
      </w:r>
    </w:p>
    <w:p w14:paraId="54AE7611" w14:textId="77777777" w:rsidR="00CD3FD1" w:rsidRDefault="00551428">
      <w:pPr>
        <w:spacing w:before="80" w:after="80"/>
      </w:pPr>
      <w:r>
        <w:t>The CSO will complete an England Netball Safeguarding Incident or Concern Report Form, recording all relevant details including dates, times, persons involved and any witnesses. This form is submitted to England Netball’s Lead Safeguarding Officer.</w:t>
      </w:r>
    </w:p>
    <w:p w14:paraId="43F45B64" w14:textId="77777777" w:rsidR="00CD3FD1" w:rsidRDefault="00551428">
      <w:pPr>
        <w:pStyle w:val="Heading2"/>
        <w:pBdr>
          <w:bottom w:val="single" w:sz="4" w:space="4" w:color="00B0B9"/>
        </w:pBdr>
      </w:pPr>
      <w:r>
        <w:t>Step 4 — Report to England Netball</w:t>
      </w:r>
    </w:p>
    <w:p w14:paraId="1062F6C7" w14:textId="77777777" w:rsidR="00CD3FD1" w:rsidRDefault="00551428">
      <w:pPr>
        <w:spacing w:before="80" w:after="80"/>
      </w:pPr>
      <w:r>
        <w:t>The CSO will always notify England Netball’s Lead Safeguarding Officer:</w:t>
      </w:r>
    </w:p>
    <w:p w14:paraId="3FA1F5E7" w14:textId="77777777" w:rsidR="00CD3FD1" w:rsidRDefault="00551428">
      <w:pPr>
        <w:spacing w:before="60" w:after="40"/>
        <w:ind w:left="360"/>
      </w:pPr>
      <w:r>
        <w:t>Phone: 07384 214 726</w:t>
      </w:r>
    </w:p>
    <w:p w14:paraId="43636EF1" w14:textId="77777777" w:rsidR="00CD3FD1" w:rsidRDefault="00551428">
      <w:pPr>
        <w:spacing w:before="40" w:after="40"/>
        <w:ind w:left="360"/>
      </w:pPr>
      <w:r>
        <w:t>Email: besafe@englandnetball.co.uk</w:t>
      </w:r>
    </w:p>
    <w:p w14:paraId="58A3ED17" w14:textId="77777777" w:rsidR="00CD3FD1" w:rsidRDefault="00551428">
      <w:pPr>
        <w:spacing w:before="40" w:after="80"/>
        <w:ind w:left="360"/>
      </w:pPr>
      <w:r>
        <w:t xml:space="preserve">Post: England Netball, SportPark, 3 Oakwood Drive, Loughborough LE11 3QF</w:t>
      </w:r>
    </w:p>
    <w:p w14:paraId="23CB6785" w14:textId="77777777" w:rsidR="00CD3FD1" w:rsidRDefault="00551428">
      <w:pPr>
        <w:pStyle w:val="Heading2"/>
        <w:pBdr>
          <w:bottom w:val="single" w:sz="4" w:space="4" w:color="00B0B9"/>
        </w:pBdr>
      </w:pPr>
      <w:r>
        <w:t>Step 5 — External Agencies</w:t>
      </w:r>
    </w:p>
    <w:p w14:paraId="4D4F1CD4" w14:textId="77777777" w:rsidR="00CD3FD1" w:rsidRDefault="00551428">
      <w:pPr>
        <w:spacing w:before="80" w:after="80"/>
      </w:pPr>
      <w:r>
        <w:t>Where appropriate, England Netball or the CSO will liaise with the Local Authority Children’s Services, the Local Authority Designated Officer (LADO), or the police. Parents and carers will normally be notified unless doing so would put the child or another person at further risk.</w:t>
      </w:r>
    </w:p>
    <w:p w14:paraId="6F11BDBD" w14:textId="77777777" w:rsidR="00CD3FD1" w:rsidRDefault="00551428">
      <w:pPr>
        <w:pStyle w:val="Heading2"/>
        <w:pBdr>
          <w:bottom w:val="single" w:sz="4" w:space="4" w:color="00B0B9"/>
        </w:pBdr>
      </w:pPr>
      <w:r>
        <w:t>Confidentiality</w:t>
      </w:r>
    </w:p>
    <w:p w14:paraId="16A8FBDE" w14:textId="77777777" w:rsidR="00CD3FD1" w:rsidRDefault="00551428">
      <w:pPr>
        <w:spacing w:before="80" w:after="80"/>
      </w:pPr>
      <w:r>
        <w:t>All safeguarding matters are treated confidentially. Information is shared only with those who need to know in order to protect the child. UK GDPR does not prevent the sharing of information for child protection purposes, and concerns about data protection must never be allowed to stand in the way of a child’s welfare.</w:t>
      </w:r>
    </w:p>
    <w:p w14:paraId="6BD31F08" w14:textId="77777777" w:rsidR="00CD3FD1" w:rsidRDefault="00551428">
      <w:pPr>
        <w:pStyle w:val="Heading1"/>
        <w:shd w:val="clear" w:color="auto" w:fill="00B0B9"/>
        <w:ind w:left="160" w:right="160"/>
      </w:pPr>
      <w:r>
        <w:t>7. ROLES AND RESPONSIBILITIES</w:t>
      </w:r>
    </w:p>
    <w:p w14:paraId="1D5A5644" w14:textId="77777777" w:rsidR="00CD3FD1" w:rsidRDefault="00551428">
      <w:pPr>
        <w:pStyle w:val="Heading2"/>
        <w:pBdr>
          <w:bottom w:val="single" w:sz="4" w:space="4" w:color="00B0B9"/>
        </w:pBdr>
      </w:pPr>
      <w:r>
        <w:t>The Committee</w:t>
      </w:r>
    </w:p>
    <w:p w14:paraId="2DAC38F5" w14:textId="77777777" w:rsidR="00CD3FD1" w:rsidRDefault="00551428">
      <w:pPr>
        <w:spacing w:before="80" w:after="80"/>
      </w:pPr>
      <w:r>
        <w:t>The committee is responsible for ensuring this policy is adopted, implemented, communicated to all members and reviewed regularly. The committee will designate a named CSO and ensure they receive appropriate training, support and resources to fulfil their role.</w:t>
      </w:r>
    </w:p>
    <w:p w14:paraId="4311E911" w14:textId="77777777" w:rsidR="00CD3FD1" w:rsidRDefault="00551428">
      <w:pPr>
        <w:pStyle w:val="Heading2"/>
        <w:pBdr>
          <w:bottom w:val="single" w:sz="4" w:space="4" w:color="00B0B9"/>
        </w:pBdr>
      </w:pPr>
      <w:r>
        <w:t>Club Safeguarding Officer (CSO)</w:t>
      </w:r>
    </w:p>
    <w:p w14:paraId="212717C1" w14:textId="77777777" w:rsidR="00CD3FD1" w:rsidRDefault="00551428">
      <w:pPr>
        <w:spacing w:before="80" w:after="80"/>
      </w:pPr>
      <w:r>
        <w:t>The CSO is responsible for:</w:t>
      </w:r>
    </w:p>
    <w:p w14:paraId="73C71423" w14:textId="77777777" w:rsidR="00CD3FD1" w:rsidRDefault="00551428">
      <w:pPr>
        <w:pStyle w:val="ListParagraph"/>
        <w:numPr>
          <w:ilvl w:val="0"/>
          <w:numId w:val="2"/>
        </w:numPr>
        <w:spacing w:before="40" w:after="40"/>
      </w:pPr>
      <w:r>
        <w:t>Receiving and acting on all safeguarding concerns reported to them.</w:t>
      </w:r>
    </w:p>
    <w:p w14:paraId="375C786E" w14:textId="77777777" w:rsidR="00CD3FD1" w:rsidRDefault="00551428">
      <w:pPr>
        <w:pStyle w:val="ListParagraph"/>
        <w:numPr>
          <w:ilvl w:val="0"/>
          <w:numId w:val="2"/>
        </w:numPr>
        <w:spacing w:before="40" w:after="40"/>
      </w:pPr>
      <w:r>
        <w:t>Referring all concerns to England Netball’s Lead Safeguarding Officer.</w:t>
      </w:r>
    </w:p>
    <w:p w14:paraId="7184D539" w14:textId="77777777" w:rsidR="00CD3FD1" w:rsidRDefault="00551428">
      <w:pPr>
        <w:pStyle w:val="ListParagraph"/>
        <w:numPr>
          <w:ilvl w:val="0"/>
          <w:numId w:val="2"/>
        </w:numPr>
        <w:spacing w:before="40" w:after="40"/>
      </w:pPr>
      <w:r>
        <w:t>Maintaining records of DBS checks and safeguarding training, including renewal dates.</w:t>
      </w:r>
    </w:p>
    <w:p w14:paraId="0FF4CD91" w14:textId="77777777" w:rsidR="00CD3FD1" w:rsidRDefault="00551428">
      <w:pPr>
        <w:pStyle w:val="ListParagraph"/>
        <w:numPr>
          <w:ilvl w:val="0"/>
          <w:numId w:val="2"/>
        </w:numPr>
        <w:spacing w:before="40" w:after="40"/>
      </w:pPr>
      <w:r>
        <w:t>Ensuring all members know how to contact them.</w:t>
      </w:r>
    </w:p>
    <w:p w14:paraId="3D7EEFD8" w14:textId="77777777" w:rsidR="00CD3FD1" w:rsidRDefault="00551428">
      <w:pPr>
        <w:pStyle w:val="ListParagraph"/>
        <w:numPr>
          <w:ilvl w:val="0"/>
          <w:numId w:val="2"/>
        </w:numPr>
        <w:spacing w:before="40" w:after="40"/>
      </w:pPr>
      <w:r>
        <w:t>Keeping up to date with England Netball safeguarding guidance and attending relevant training.</w:t>
      </w:r>
    </w:p>
    <w:p w14:paraId="49C405D6" w14:textId="77777777" w:rsidR="00CD3FD1" w:rsidRDefault="00551428">
      <w:pPr>
        <w:spacing w:before="80" w:after="80"/>
      </w:pPr>
      <w:r>
        <w:t>The CSO must have a current enhanced DBS check via England Netball, renewed every three years. The CSO should ideally not be a coach or the club chair. CSOs are required for every club, including adult-only clubs, because adults can also experience safeguarding challenges.</w:t>
      </w:r>
    </w:p>
    <w:p w14:paraId="0020D0D1" w14:textId="77777777" w:rsidR="00CD3FD1" w:rsidRDefault="00551428">
      <w:pPr>
        <w:pStyle w:val="Heading2"/>
        <w:pBdr>
          <w:bottom w:val="single" w:sz="4" w:space="4" w:color="00B0B9"/>
        </w:pBdr>
      </w:pPr>
      <w:r>
        <w:t>Coaches</w:t>
      </w:r>
    </w:p>
    <w:p w14:paraId="05F78EE3" w14:textId="77777777" w:rsidR="00CD3FD1" w:rsidRDefault="00551428">
      <w:pPr>
        <w:spacing w:before="80" w:after="80"/>
      </w:pPr>
      <w:r>
        <w:t>Coaches (Level 2 and Bee Leaders) who have regular unsupervised contact with players under 18 must have an enhanced DBS check via England Netball, renewed every three years, and must complete England Netball’s mandatory safeguarding training before working unsupervised with young players. Coaches act in loco parentis during sessions and must ensure activities are appropriate to each player’s age, ability and development. A Level 1 coach must not take a session unsupervised by a Level 2 coach.</w:t>
      </w:r>
    </w:p>
    <w:p w14:paraId="05314D59" w14:textId="77777777" w:rsidR="00CD3FD1" w:rsidRDefault="00551428">
      <w:pPr>
        <w:pStyle w:val="Heading2"/>
        <w:pBdr>
          <w:bottom w:val="single" w:sz="4" w:space="4" w:color="00B0B9"/>
        </w:pBdr>
      </w:pPr>
      <w:r>
        <w:t>All Members and Volunteers</w:t>
      </w:r>
    </w:p>
    <w:p w14:paraId="4F70F7A1" w14:textId="77777777" w:rsidR="00CD3FD1" w:rsidRDefault="00551428">
      <w:pPr>
        <w:spacing w:before="80" w:after="80"/>
      </w:pPr>
      <w:r>
        <w:t>Every member and volunteer has a responsibility to:</w:t>
      </w:r>
    </w:p>
    <w:p w14:paraId="3BD8BA2A" w14:textId="77777777" w:rsidR="00CD3FD1" w:rsidRDefault="00551428">
      <w:pPr>
        <w:pStyle w:val="ListParagraph"/>
        <w:numPr>
          <w:ilvl w:val="0"/>
          <w:numId w:val="2"/>
        </w:numPr>
        <w:spacing w:before="40" w:after="40"/>
      </w:pPr>
      <w:r>
        <w:t>Familiarise themselves with this policy and the club’s Codes of Conduct.</w:t>
      </w:r>
    </w:p>
    <w:p w14:paraId="046ABED2" w14:textId="77777777" w:rsidR="00CD3FD1" w:rsidRDefault="00551428">
      <w:pPr>
        <w:pStyle w:val="ListParagraph"/>
        <w:numPr>
          <w:ilvl w:val="0"/>
          <w:numId w:val="2"/>
        </w:numPr>
        <w:spacing w:before="40" w:after="40"/>
      </w:pPr>
      <w:r>
        <w:t>Report any concerns to the CSO without delay.</w:t>
      </w:r>
    </w:p>
    <w:p w14:paraId="0E271E70" w14:textId="77777777" w:rsidR="00CD3FD1" w:rsidRDefault="00551428">
      <w:pPr>
        <w:pStyle w:val="ListParagraph"/>
        <w:numPr>
          <w:ilvl w:val="0"/>
          <w:numId w:val="2"/>
        </w:numPr>
        <w:spacing w:before="40" w:after="40"/>
      </w:pPr>
      <w:r>
        <w:t>Take reasonable care for their own safety and that of others.</w:t>
      </w:r>
    </w:p>
    <w:p w14:paraId="0DC75F3F" w14:textId="77777777" w:rsidR="00CD3FD1" w:rsidRDefault="00551428">
      <w:pPr>
        <w:pStyle w:val="ListParagraph"/>
        <w:numPr>
          <w:ilvl w:val="0"/>
          <w:numId w:val="2"/>
        </w:numPr>
        <w:spacing w:before="40" w:after="40"/>
      </w:pPr>
      <w:r>
        <w:t>Co-operate with all safeguarding measures.</w:t>
      </w:r>
    </w:p>
    <w:p w14:paraId="349D9BF9" w14:textId="77777777" w:rsidR="00CD3FD1" w:rsidRDefault="00551428">
      <w:pPr>
        <w:pStyle w:val="ListParagraph"/>
        <w:numPr>
          <w:ilvl w:val="0"/>
          <w:numId w:val="2"/>
        </w:numPr>
        <w:spacing w:before="40" w:after="40"/>
      </w:pPr>
      <w:r>
        <w:t>Not interfere with or misuse anything provided for health, safety or welfare.</w:t>
      </w:r>
    </w:p>
    <w:p w14:paraId="1D75801E" w14:textId="77777777" w:rsidR="00CD3FD1" w:rsidRDefault="00551428">
      <w:pPr>
        <w:pStyle w:val="Heading2"/>
        <w:pBdr>
          <w:bottom w:val="single" w:sz="4" w:space="4" w:color="00B0B9"/>
        </w:pBdr>
      </w:pPr>
      <w:r>
        <w:t>Responsible Adult at Matches and Events</w:t>
      </w:r>
    </w:p>
    <w:p w14:paraId="3FC0BE83" w14:textId="77777777" w:rsidR="00CD3FD1" w:rsidRDefault="00551428">
      <w:pPr>
        <w:spacing w:before="80" w:after="80"/>
      </w:pPr>
      <w:r>
        <w:t>Any team with a player under 18 at a match or competition must designate a Responsible Adult before the event begins. The Responsible Adult must not be an on-court player, as they must remain available to respond to any injury, medical or safeguarding issue that arises. They must be aware of any medical, safeguarding or disability information relevant to the young player(s) in their care. The Responsible Adult does not require a DBS check unless they have regular unsupervised contact with children of four or more times per month.</w:t>
      </w:r>
    </w:p>
    <w:p w14:paraId="60598998" w14:textId="77777777" w:rsidR="00CD3FD1" w:rsidRDefault="00551428">
      <w:pPr>
        <w:pStyle w:val="Heading1"/>
        <w:shd w:val="clear" w:color="auto" w:fill="00B0B9"/>
        <w:ind w:left="160" w:right="160"/>
      </w:pPr>
      <w:r>
        <w:t>8. SAFER RECRUITMENT</w:t>
      </w:r>
    </w:p>
    <w:p w14:paraId="66007C89" w14:textId="77777777" w:rsidR="00CD3FD1" w:rsidRDefault="00551428">
      <w:pPr>
        <w:spacing w:before="80" w:after="80"/>
      </w:pPr>
      <w:r>
        <w:t>The club will follow England Netball’s safer recruitment guidance. All coaches and volunteers with regular unsupervised contact with players under 18 must:</w:t>
      </w:r>
    </w:p>
    <w:p w14:paraId="3BB67853" w14:textId="77777777" w:rsidR="00CD3FD1" w:rsidRDefault="00551428">
      <w:pPr>
        <w:pStyle w:val="ListParagraph"/>
        <w:numPr>
          <w:ilvl w:val="0"/>
          <w:numId w:val="2"/>
        </w:numPr>
        <w:spacing w:before="40" w:after="40"/>
      </w:pPr>
      <w:r>
        <w:t>Apply for an enhanced DBS check through England Netball before taking up their role unsupervised.</w:t>
      </w:r>
    </w:p>
    <w:p w14:paraId="6232D8D9" w14:textId="77777777" w:rsidR="00CD3FD1" w:rsidRDefault="00551428">
      <w:pPr>
        <w:pStyle w:val="ListParagraph"/>
        <w:numPr>
          <w:ilvl w:val="0"/>
          <w:numId w:val="2"/>
        </w:numPr>
        <w:spacing w:before="40" w:after="40"/>
      </w:pPr>
      <w:r>
        <w:t>Complete mandatory England Netball safeguarding training before working unsupervised with young players.</w:t>
      </w:r>
    </w:p>
    <w:p w14:paraId="53B5EEB9" w14:textId="77777777" w:rsidR="00CD3FD1" w:rsidRDefault="00551428">
      <w:pPr>
        <w:pStyle w:val="ListParagraph"/>
        <w:numPr>
          <w:ilvl w:val="0"/>
          <w:numId w:val="2"/>
        </w:numPr>
        <w:spacing w:before="40" w:after="40"/>
      </w:pPr>
      <w:r>
        <w:t>Renew DBS checks and training every three years.</w:t>
      </w:r>
    </w:p>
    <w:p w14:paraId="05940CA6" w14:textId="77777777" w:rsidR="00CD3FD1" w:rsidRDefault="00551428">
      <w:pPr>
        <w:spacing w:before="80" w:after="80"/>
      </w:pPr>
      <w:r>
        <w:t>DBS checks must be processed via England Netball, as this is the only way England Netball can see the result, in line with national DBS rules. The CSO maintains a log of all DBS checks and safeguarding training certificates, including renewal dates. People who do not have regular unsupervised contact with children are not eligible for enhanced DBS checks.</w:t>
      </w:r>
    </w:p>
    <w:p w14:paraId="1BB5DCD3" w14:textId="77777777" w:rsidR="00CD3FD1" w:rsidRDefault="00551428">
      <w:pPr>
        <w:pStyle w:val="Heading1"/>
        <w:shd w:val="clear" w:color="auto" w:fill="00B0B9"/>
        <w:ind w:left="160" w:right="160"/>
      </w:pPr>
      <w:r>
        <w:t>9. DUTY OF CARE</w:t>
      </w:r>
    </w:p>
    <w:p w14:paraId="2AE55E0D" w14:textId="77777777" w:rsidR="00CD3FD1" w:rsidRDefault="00551428">
      <w:pPr>
        <w:spacing w:before="80" w:after="80"/>
      </w:pPr>
      <w:r>
        <w:t xml:space="preserve">The club accepts its duty of care for all participants and will take reasonable measures to ensure activities are safe and enjoyable. In fulfilling this duty we will maintain:</w:t>
      </w:r>
    </w:p>
    <w:p w14:paraId="3C55D291" w14:textId="77777777" w:rsidR="00CD3FD1" w:rsidRDefault="00551428">
      <w:pPr>
        <w:pStyle w:val="ListParagraph"/>
        <w:numPr>
          <w:ilvl w:val="0"/>
          <w:numId w:val="2"/>
        </w:numPr>
        <w:spacing w:before="40" w:after="40"/>
      </w:pPr>
      <w:r>
        <w:t>A current register of members and their contact details, including emergency contacts.</w:t>
      </w:r>
    </w:p>
    <w:p w14:paraId="437BE735" w14:textId="77777777" w:rsidR="00CD3FD1" w:rsidRDefault="00551428">
      <w:pPr>
        <w:pStyle w:val="ListParagraph"/>
        <w:numPr>
          <w:ilvl w:val="0"/>
          <w:numId w:val="2"/>
        </w:numPr>
        <w:spacing w:before="40" w:after="40"/>
      </w:pPr>
      <w:r>
        <w:t>Confidentially held records of any medical conditions, allergies, disabilities or special needs for all members.</w:t>
      </w:r>
    </w:p>
    <w:p w14:paraId="0361B0A1" w14:textId="77777777" w:rsidR="00CD3FD1" w:rsidRDefault="00551428">
      <w:pPr>
        <w:pStyle w:val="ListParagraph"/>
        <w:numPr>
          <w:ilvl w:val="0"/>
          <w:numId w:val="2"/>
        </w:numPr>
        <w:spacing w:before="40" w:after="40"/>
      </w:pPr>
      <w:r>
        <w:t>First aid provision at all training sessions and when off-site, with a trained First Aider present.</w:t>
      </w:r>
    </w:p>
    <w:p w14:paraId="55C1B1D5" w14:textId="77777777" w:rsidR="00CD3FD1" w:rsidRDefault="00551428">
      <w:pPr>
        <w:pStyle w:val="ListParagraph"/>
        <w:numPr>
          <w:ilvl w:val="0"/>
          <w:numId w:val="2"/>
        </w:numPr>
        <w:spacing w:before="40" w:after="40"/>
      </w:pPr>
      <w:r>
        <w:t>Current risk assessments for our venue and all activities we undertake.</w:t>
      </w:r>
    </w:p>
    <w:p w14:paraId="02D00BB4" w14:textId="77777777" w:rsidR="00CD3FD1" w:rsidRDefault="00551428">
      <w:pPr>
        <w:pStyle w:val="ListParagraph"/>
        <w:numPr>
          <w:ilvl w:val="0"/>
          <w:numId w:val="2"/>
        </w:numPr>
        <w:spacing w:before="40" w:after="40"/>
      </w:pPr>
      <w:r>
        <w:t>Activities delivered only by suitably qualified coaches and volunteers, within the scope of their qualifications.</w:t>
      </w:r>
    </w:p>
    <w:p w14:paraId="025DAB45" w14:textId="77777777" w:rsidR="00CD3FD1" w:rsidRDefault="00551428">
      <w:pPr>
        <w:pStyle w:val="ListParagraph"/>
        <w:numPr>
          <w:ilvl w:val="0"/>
          <w:numId w:val="2"/>
        </w:numPr>
        <w:spacing w:before="40" w:after="40"/>
      </w:pPr>
      <w:r>
        <w:t>Appropriate supervision for all sessions involving young players.</w:t>
      </w:r>
    </w:p>
    <w:p w14:paraId="5E80365B" w14:textId="77777777" w:rsidR="00CD3FD1" w:rsidRDefault="00551428">
      <w:pPr>
        <w:pStyle w:val="ListParagraph"/>
        <w:numPr>
          <w:ilvl w:val="0"/>
          <w:numId w:val="2"/>
        </w:numPr>
        <w:spacing w:before="40" w:after="40"/>
      </w:pPr>
      <w:r>
        <w:t>Personnel appointed in accordance with safe recruitment and selection procedures.</w:t>
      </w:r>
    </w:p>
    <w:p w14:paraId="77B22C0C" w14:textId="77777777" w:rsidR="00CD3FD1" w:rsidRDefault="00551428">
      <w:pPr>
        <w:pStyle w:val="Heading1"/>
        <w:shd w:val="clear" w:color="auto" w:fill="00B0B9"/>
        <w:ind w:left="160" w:right="160"/>
      </w:pPr>
      <w:r>
        <w:t>10. MANAGING CHALLENGING BEHAVIOUR</w:t>
      </w:r>
    </w:p>
    <w:p w14:paraId="0950CF9C" w14:textId="77777777" w:rsidR="00CD3FD1" w:rsidRDefault="00551428">
      <w:pPr>
        <w:spacing w:before="80" w:after="80"/>
      </w:pPr>
      <w:r>
        <w:t>Sessions should be planned with the needs of each individual in mind, and strategies for managing behaviour agreed in advance. Where possible, young players should be involved in agreeing a Code of Conduct for the group.</w:t>
      </w:r>
    </w:p>
    <w:p w14:paraId="7C3941E6" w14:textId="77777777" w:rsidR="00CD3FD1" w:rsidRDefault="00551428">
      <w:pPr>
        <w:spacing w:before="80" w:after="80"/>
      </w:pPr>
      <w:r>
        <w:t>Children must never be subjected to treatment that is harmful, abusive, humiliating or degrading. Responses to challenging behaviour must always be proportionate, imposed promptly and explained clearly to the child and their parents or carers.</w:t>
      </w:r>
    </w:p>
    <w:p w14:paraId="3BA21788" w14:textId="77777777" w:rsidR="00CD3FD1" w:rsidRDefault="00551428">
      <w:pPr>
        <w:spacing w:before="80" w:after="80"/>
      </w:pPr>
      <w:r>
        <w:t xml:space="preserve">Acceptable responses include: time-out from activity; de-escalation through calm discussion; behavioural reinforcement through reward and consequence; individual agreements or contracts; increased supervision; or, in exceptional circumstances, temporary or permanent exclusion.</w:t>
      </w:r>
    </w:p>
    <w:p w14:paraId="546D835D" w14:textId="77777777" w:rsidR="00CD3FD1" w:rsidRDefault="00551428">
      <w:pPr>
        <w:spacing w:before="80" w:after="80"/>
      </w:pPr>
      <w:r>
        <w:t>The following are never acceptable:</w:t>
      </w:r>
    </w:p>
    <w:p w14:paraId="08556127" w14:textId="77777777" w:rsidR="00CD3FD1" w:rsidRDefault="00551428">
      <w:pPr>
        <w:pStyle w:val="ListParagraph"/>
        <w:numPr>
          <w:ilvl w:val="0"/>
          <w:numId w:val="2"/>
        </w:numPr>
        <w:spacing w:before="40" w:after="40"/>
      </w:pPr>
      <w:r>
        <w:t>Any form of physical punishment.</w:t>
      </w:r>
    </w:p>
    <w:p w14:paraId="4E7CCAE4" w14:textId="77777777" w:rsidR="00CD3FD1" w:rsidRDefault="00551428">
      <w:pPr>
        <w:pStyle w:val="ListParagraph"/>
        <w:numPr>
          <w:ilvl w:val="0"/>
          <w:numId w:val="2"/>
        </w:numPr>
        <w:spacing w:before="40" w:after="40"/>
      </w:pPr>
      <w:r>
        <w:t>Withholding food, water or access to toilet facilities.</w:t>
      </w:r>
    </w:p>
    <w:p w14:paraId="24806FBC" w14:textId="77777777" w:rsidR="00CD3FD1" w:rsidRDefault="00551428">
      <w:pPr>
        <w:pStyle w:val="ListParagraph"/>
        <w:numPr>
          <w:ilvl w:val="0"/>
          <w:numId w:val="2"/>
        </w:numPr>
        <w:spacing w:before="40" w:after="40"/>
      </w:pPr>
      <w:r>
        <w:t>Verbal humiliation or ridicule.</w:t>
      </w:r>
    </w:p>
    <w:p w14:paraId="6E4B5024" w14:textId="77777777" w:rsidR="00CD3FD1" w:rsidRDefault="00551428">
      <w:pPr>
        <w:pStyle w:val="ListParagraph"/>
        <w:numPr>
          <w:ilvl w:val="0"/>
          <w:numId w:val="2"/>
        </w:numPr>
        <w:spacing w:before="40" w:after="40"/>
      </w:pPr>
      <w:r>
        <w:t>Refusing to speak to or engage with a child as a sanction.</w:t>
      </w:r>
    </w:p>
    <w:p w14:paraId="5A4E74E8" w14:textId="77777777" w:rsidR="00CD3FD1" w:rsidRDefault="00551428">
      <w:pPr>
        <w:spacing w:before="80" w:after="80"/>
      </w:pPr>
      <w:r>
        <w:t>Physical intervention should only ever be used as an absolute last resort to prevent injury to the child or others or serious damage to property, using the minimum necessary force for the shortest possible time. Any physical intervention must be recorded on an incident report form and reported to the CSO immediately.</w:t>
      </w:r>
    </w:p>
    <w:p w14:paraId="0EE7BDA1" w14:textId="77777777" w:rsidR="00CD3FD1" w:rsidRDefault="00551428">
      <w:pPr>
        <w:spacing w:before="80" w:after="80"/>
      </w:pPr>
      <w:r>
        <w:t>Where a child’s behaviour may be linked to a medical, psychological or neurodevelopmental condition, the club will work with parents and carers and seek appropriate external support before considering exclusion. Further guidance on neurodiversity is available through the England Netball website.</w:t>
      </w:r>
    </w:p>
    <w:p w14:paraId="6B6278B1" w14:textId="77777777" w:rsidR="00CD3FD1" w:rsidRDefault="00551428">
      <w:pPr>
        <w:pStyle w:val="Heading1"/>
        <w:shd w:val="clear" w:color="auto" w:fill="00B0B9"/>
        <w:ind w:left="160" w:right="160"/>
      </w:pPr>
      <w:r>
        <w:t>11. ANTI-BULLYING</w:t>
      </w:r>
    </w:p>
    <w:p w14:paraId="3BBD08C6" w14:textId="77777777" w:rsidR="00CD3FD1" w:rsidRDefault="00551428">
      <w:pPr>
        <w:spacing w:before="80" w:after="80"/>
      </w:pPr>
      <w:r>
        <w:t>The club has a zero-tolerance approach to bullying of any kind, whether by adults or young people, and whether in person or online. Any incident of bullying will be recorded, investigated and acted upon in line with the Codes of Conduct and this policy. Incidents of child-on-child bullying will result in those involved being separated and parents or carers being notified. Repeated or serious bullying by an adult connected with the club will be treated as a safeguarding concern and referred to the CSO.</w:t>
      </w:r>
    </w:p>
    <w:p w14:paraId="5E06721D" w14:textId="77777777" w:rsidR="00CD3FD1" w:rsidRDefault="00551428">
      <w:pPr>
        <w:pStyle w:val="Heading1"/>
        <w:shd w:val="clear" w:color="auto" w:fill="00B0B9"/>
        <w:ind w:left="160" w:right="160"/>
      </w:pPr>
      <w:r>
        <w:t>12. PHOTOGRAPHY, VIDEO AND SOCIAL MEDIA</w:t>
      </w:r>
    </w:p>
    <w:p w14:paraId="3854A8BD" w14:textId="77777777" w:rsidR="00CD3FD1" w:rsidRDefault="00551428">
      <w:pPr>
        <w:spacing w:before="80" w:after="80"/>
      </w:pPr>
      <w:r>
        <w:t>Photographs and videos of young players may only be taken with the prior written consent of their parent or carer. Images must not be posted on personal social media without explicit consent. No image should be shared online that could identify a child’s location, school or daily routine.</w:t>
      </w:r>
    </w:p>
    <w:p w14:paraId="22DA2B36" w14:textId="77777777" w:rsidR="00CD3FD1" w:rsidRDefault="00551428">
      <w:pPr>
        <w:spacing w:before="80" w:after="80"/>
      </w:pPr>
      <w:r>
        <w:t>Adults within the club should avoid private one-to-one communication with young players via social media or personal messaging apps. Where communication is necessary, group channels visible to parents and at least one other adult are strongly preferred.</w:t>
      </w:r>
    </w:p>
    <w:p w14:paraId="26B87436" w14:textId="77777777" w:rsidR="00CD3FD1" w:rsidRDefault="00551428">
      <w:pPr>
        <w:pStyle w:val="Heading1"/>
        <w:shd w:val="clear" w:color="auto" w:fill="00B0B9"/>
        <w:ind w:left="160" w:right="160"/>
      </w:pPr>
      <w:r>
        <w:t>13. SUPERVISION AT SESSIONS AND EVENTS</w:t>
      </w:r>
    </w:p>
    <w:p w14:paraId="0D4EFAEF" w14:textId="77777777" w:rsidR="00CD3FD1" w:rsidRDefault="00551428">
      <w:pPr>
        <w:pStyle w:val="ListParagraph"/>
        <w:numPr>
          <w:ilvl w:val="0"/>
          <w:numId w:val="2"/>
        </w:numPr>
        <w:spacing w:before="40" w:after="40"/>
      </w:pPr>
      <w:r>
        <w:t>Children under 16 must be accompanied and collected by a responsible adult over 18.</w:t>
      </w:r>
    </w:p>
    <w:p w14:paraId="29FD68F5" w14:textId="77777777" w:rsidR="00CD3FD1" w:rsidRDefault="00551428">
      <w:pPr>
        <w:pStyle w:val="ListParagraph"/>
        <w:numPr>
          <w:ilvl w:val="0"/>
          <w:numId w:val="2"/>
        </w:numPr>
        <w:spacing w:before="40" w:after="40"/>
      </w:pPr>
      <w:r>
        <w:t>Young people aged 16–17 may attend unaccompanied with written parental consent and a parent or carer contact number held by the club.</w:t>
      </w:r>
    </w:p>
    <w:p w14:paraId="79B05970" w14:textId="77777777" w:rsidR="00CD3FD1" w:rsidRDefault="00551428">
      <w:pPr>
        <w:pStyle w:val="ListParagraph"/>
        <w:numPr>
          <w:ilvl w:val="0"/>
          <w:numId w:val="2"/>
        </w:numPr>
        <w:spacing w:before="40" w:after="40"/>
      </w:pPr>
      <w:r>
        <w:t>For events where children attend unaccompanied, a registration record must be completed before the child is left with the session leader, including name, date of birth, address and parent or carer contact details.</w:t>
      </w:r>
    </w:p>
    <w:p w14:paraId="7D64271A" w14:textId="77777777" w:rsidR="00CD3FD1" w:rsidRDefault="00551428">
      <w:pPr>
        <w:pStyle w:val="Heading1"/>
        <w:shd w:val="clear" w:color="auto" w:fill="00B0B9"/>
        <w:ind w:left="160" w:right="160"/>
      </w:pPr>
      <w:r>
        <w:t>14. WELLBEING</w:t>
      </w:r>
    </w:p>
    <w:p w14:paraId="063D15BF" w14:textId="77777777" w:rsidR="00CD3FD1" w:rsidRDefault="00551428">
      <w:pPr>
        <w:spacing w:before="80" w:after="80"/>
      </w:pPr>
      <w:r>
        <w:t xml:space="preserve">Many concerns about young people relate to their general health, happiness and wellbeing rather than abuse. The club takes these concerns seriously. Coaches and volunteers who have regular contact with young players are well placed to notice changes in behaviour or mood, and should feel confident raising any concern with the CSO. The club will support individuals by signposting to appropriate resources and external organisations where needed.</w:t>
      </w:r>
    </w:p>
    <w:p w14:paraId="7077F941" w14:textId="77777777" w:rsidR="00CD3FD1" w:rsidRDefault="00551428">
      <w:pPr>
        <w:pStyle w:val="Heading1"/>
        <w:shd w:val="clear" w:color="auto" w:fill="00B0B9"/>
        <w:ind w:left="160" w:right="160"/>
      </w:pPr>
      <w:r>
        <w:t>15. WHISTLEBLOWING</w:t>
      </w:r>
    </w:p>
    <w:p w14:paraId="45A22DA5" w14:textId="77777777" w:rsidR="00CD3FD1" w:rsidRDefault="00551428">
      <w:pPr>
        <w:spacing w:before="80" w:after="80"/>
      </w:pPr>
      <w:r>
        <w:t>Any member of the club who has concerns about the conduct of another club member, coach or volunteer — including the CSO — is encouraged to raise those concerns without delay. If it is not appropriate to raise the matter internally, concerns can be reported directly to England Netball. No action will be taken against anyone who raises a genuine concern in good faith. Malicious or vexatious complaints may result in disciplinary action.</w:t>
      </w:r>
    </w:p>
    <w:p w14:paraId="79BDF6AB" w14:textId="77777777" w:rsidR="00CD3FD1" w:rsidRDefault="00551428">
      <w:pPr>
        <w:pStyle w:val="Heading1"/>
        <w:shd w:val="clear" w:color="auto" w:fill="00B0B9"/>
        <w:ind w:left="160" w:right="160"/>
      </w:pPr>
      <w:r>
        <w:t>16. USEFUL CONTACTS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CD3FD1" w14:paraId="54163603" w14:textId="77777777">
        <w:tc>
          <w:tcPr>
            <w:tcW w:w="4500" w:type="dxa"/>
            <w:tcBorders>
              <w:top w:val="single" w:sz="1" w:space="0" w:color="CCCCCC"/>
              <w:left w:val="single" w:sz="1" w:space="0" w:color="CCCCCC"/>
              <w:bottom w:val="single" w:sz="1" w:space="0" w:color="CCCCCC"/>
              <w:right w:val="single" w:sz="1" w:space="0" w:color="CCCCCC"/>
            </w:tcBorders>
            <w:shd w:val="clear" w:color="auto" w:fill="00B0B9"/>
            <w:tcMar>
              <w:top w:w="80" w:type="dxa"/>
              <w:left w:w="120" w:type="dxa"/>
              <w:bottom w:w="80" w:type="dxa"/>
              <w:right w:w="120" w:type="dxa"/>
            </w:tcMar>
          </w:tcPr>
          <w:p w14:paraId="07ACF543" w14:textId="77777777" w:rsidR="00CD3FD1" w:rsidRDefault="00551428">
            <w:r>
              <w:rPr>
                <w:b/>
                <w:bCs/>
                <w:color w:val="FFFFFF"/>
                <w:sz w:val="18"/>
                <w:szCs w:val="18"/>
              </w:rPr>
              <w:t>Organisation</w:t>
            </w:r>
          </w:p>
        </w:tc>
        <w:tc>
          <w:tcPr>
            <w:tcW w:w="4500" w:type="dxa"/>
            <w:tcBorders>
              <w:top w:val="single" w:sz="1" w:space="0" w:color="CCCCCC"/>
              <w:left w:val="single" w:sz="1" w:space="0" w:color="CCCCCC"/>
              <w:bottom w:val="single" w:sz="1" w:space="0" w:color="CCCCCC"/>
              <w:right w:val="single" w:sz="1" w:space="0" w:color="CCCCCC"/>
            </w:tcBorders>
            <w:shd w:val="clear" w:color="auto" w:fill="00B0B9"/>
            <w:tcMar>
              <w:top w:w="80" w:type="dxa"/>
              <w:left w:w="120" w:type="dxa"/>
              <w:bottom w:w="80" w:type="dxa"/>
              <w:right w:w="120" w:type="dxa"/>
            </w:tcMar>
          </w:tcPr>
          <w:p w14:paraId="1149B7A0" w14:textId="77777777" w:rsidR="00CD3FD1" w:rsidRDefault="00551428">
            <w:r>
              <w:rPr>
                <w:b/>
                <w:bCs/>
                <w:color w:val="FFFFFF"/>
                <w:sz w:val="18"/>
                <w:szCs w:val="18"/>
              </w:rPr>
              <w:t>Contact Details</w:t>
            </w:r>
          </w:p>
        </w:tc>
      </w:tr>
      <w:tr w:rsidR="00CD3FD1" w14:paraId="479E6AE7"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22F677" w14:textId="77777777" w:rsidR="00CD3FD1" w:rsidRDefault="00551428">
            <w:r>
              <w:rPr>
                <w:b/>
                <w:bCs/>
                <w:sz w:val="18"/>
                <w:szCs w:val="18"/>
              </w:rPr>
              <w:t>Emergency Services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562A38" w14:textId="77777777" w:rsidR="00CD3FD1" w:rsidRDefault="00551428">
            <w:r>
              <w:rPr>
                <w:sz w:val="18"/>
                <w:szCs w:val="18"/>
              </w:rPr>
              <w:t>999</w:t>
            </w:r>
          </w:p>
        </w:tc>
      </w:tr>
      <w:tr w:rsidR="00CD3FD1" w14:paraId="427E7AEF" w14:textId="77777777">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2378017A" w14:textId="77777777" w:rsidR="00CD3FD1" w:rsidRDefault="00551428">
            <w:r>
              <w:rPr>
                <w:b/>
                <w:bCs/>
                <w:sz w:val="18"/>
                <w:szCs w:val="18"/>
              </w:rPr>
              <w:t>NSPCC Helpline (adults, 24/7)</w:t>
            </w:r>
          </w:p>
        </w:tc>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4DDD6BD4" w14:textId="77777777" w:rsidR="00CD3FD1" w:rsidRDefault="00551428">
            <w:r>
              <w:rPr>
                <w:sz w:val="18"/>
                <w:szCs w:val="18"/>
              </w:rPr>
              <w:t>0808 800 5000</w:t>
            </w:r>
          </w:p>
        </w:tc>
      </w:tr>
      <w:tr w:rsidR="00CD3FD1" w14:paraId="73D990F7"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3EF147" w14:textId="77777777" w:rsidR="00CD3FD1" w:rsidRDefault="00551428">
            <w:r>
              <w:rPr>
                <w:b/>
                <w:bCs/>
                <w:sz w:val="18"/>
                <w:szCs w:val="18"/>
              </w:rPr>
              <w:t>Childline (young people, 24/7)</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BAEB16" w14:textId="77777777" w:rsidR="00CD3FD1" w:rsidRDefault="00551428">
            <w:r>
              <w:rPr>
                <w:sz w:val="18"/>
                <w:szCs w:val="18"/>
              </w:rPr>
              <w:t>0800 1111 / childline.org.uk</w:t>
            </w:r>
          </w:p>
        </w:tc>
      </w:tr>
      <w:tr w:rsidR="00CD3FD1" w14:paraId="170CFCB0" w14:textId="77777777">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7C9B5C19" w14:textId="77777777" w:rsidR="00CD3FD1" w:rsidRDefault="00551428">
            <w:r>
              <w:rPr>
                <w:b/>
                <w:bCs/>
                <w:sz w:val="18"/>
                <w:szCs w:val="18"/>
              </w:rPr>
              <w:t>England Netball Lead Safeguarding Officer</w:t>
            </w:r>
          </w:p>
        </w:tc>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6F291B66" w14:textId="77777777" w:rsidR="00CD3FD1" w:rsidRDefault="00551428">
            <w:r>
              <w:rPr>
                <w:sz w:val="18"/>
                <w:szCs w:val="18"/>
              </w:rPr>
              <w:t>07384 214 726</w:t>
            </w:r>
          </w:p>
        </w:tc>
      </w:tr>
      <w:tr w:rsidR="00CD3FD1" w14:paraId="4B5B6429"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469D50" w14:textId="77777777" w:rsidR="00CD3FD1" w:rsidRDefault="00551428">
            <w:r>
              <w:rPr>
                <w:b/>
                <w:bCs/>
                <w:sz w:val="18"/>
                <w:szCs w:val="18"/>
              </w:rPr>
              <w:t>England Netball safeguarding email</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0DFACC" w14:textId="77777777" w:rsidR="00CD3FD1" w:rsidRDefault="00551428">
            <w:r>
              <w:rPr>
                <w:sz w:val="18"/>
                <w:szCs w:val="18"/>
              </w:rPr>
              <w:t>besafe@englandnetball.co.uk</w:t>
            </w:r>
          </w:p>
        </w:tc>
      </w:tr>
      <w:tr w:rsidR="00CD3FD1" w14:paraId="0AF27AA7" w14:textId="77777777">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0C1E6312" w14:textId="77777777" w:rsidR="00CD3FD1" w:rsidRDefault="00551428">
            <w:r>
              <w:rPr>
                <w:b/>
                <w:bCs/>
                <w:sz w:val="18"/>
                <w:szCs w:val="18"/>
              </w:rPr>
              <w:t>England Netball phone (option 6)</w:t>
            </w:r>
          </w:p>
        </w:tc>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04CB6BC8" w14:textId="77777777" w:rsidR="00CD3FD1" w:rsidRDefault="00551428">
            <w:r>
              <w:rPr>
                <w:sz w:val="18"/>
                <w:szCs w:val="18"/>
              </w:rPr>
              <w:t>01509 277850</w:t>
            </w:r>
          </w:p>
        </w:tc>
      </w:tr>
      <w:tr w:rsidR="00CD3FD1" w14:paraId="790D96A7"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58057A" w14:textId="77777777" w:rsidR="00CD3FD1" w:rsidRDefault="00551428">
            <w:r>
              <w:rPr>
                <w:b/>
                <w:bCs/>
                <w:sz w:val="18"/>
                <w:szCs w:val="18"/>
              </w:rPr>
              <w:t>Local Authority Children’s Services</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D6E4A0" w14:textId="77777777" w:rsidR="00CD3FD1" w:rsidRDefault="00551428">
            <w:r>
              <w:rPr>
                <w:sz w:val="18"/>
                <w:szCs w:val="18"/>
              </w:rPr>
              <w:t xml:space="preserve">0300 123 6720 (office hours) / 0300 123 6722 (emergency duty team, out of hours)</w:t>
            </w:r>
          </w:p>
        </w:tc>
      </w:tr>
      <w:tr w:rsidR="00CD3FD1" w14:paraId="6965FC74" w14:textId="77777777">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19597E47" w14:textId="77777777" w:rsidR="00CD3FD1" w:rsidRDefault="00551428">
            <w:r>
              <w:rPr>
                <w:b/>
                <w:bCs/>
                <w:sz w:val="18"/>
                <w:szCs w:val="18"/>
              </w:rPr>
              <w:t>Local Authority Designated Officer (LADO)</w:t>
            </w:r>
          </w:p>
        </w:tc>
        <w:tc>
          <w:tcPr>
            <w:tcW w:w="45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194E3C24" w14:textId="77777777" w:rsidR="00CD3FD1" w:rsidRDefault="00551428">
            <w:r>
              <w:rPr>
                <w:sz w:val="18"/>
                <w:szCs w:val="18"/>
              </w:rPr>
              <w:t xml:space="preserve">01772 536694 / lado.admin@lancashire.gov.uk (referrals via the online form)</w:t>
            </w:r>
          </w:p>
        </w:tc>
      </w:tr>
      <w:tr w:rsidR="00CD3FD1" w14:paraId="24DB930F"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92E402" w14:textId="77777777" w:rsidR="00CD3FD1" w:rsidRDefault="00551428">
            <w:r>
              <w:rPr>
                <w:b/>
                <w:bCs/>
                <w:sz w:val="18"/>
                <w:szCs w:val="18"/>
              </w:rPr>
              <w:t>Club CSO</w:t>
            </w:r>
          </w:p>
        </w:tc>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41C97E" w14:textId="77777777" w:rsidR="00CD3FD1" w:rsidRDefault="00551428">
            <w:r>
              <w:rPr>
                <w:sz w:val="18"/>
                <w:szCs w:val="18"/>
              </w:rPr>
              <w:t xml:space="preserve">Rachel Singleton / 07837 169258 / coachrach_nextlevel@outlook.com</w:t>
            </w:r>
          </w:p>
        </w:tc>
      </w:tr>
    </w:tbl>
    <w:p w14:paraId="7E5C3985" w14:textId="77777777" w:rsidR="00CD3FD1" w:rsidRDefault="00CD3FD1">
      <w:pPr>
        <w:spacing w:before="200"/>
      </w:pPr>
    </w:p>
    <w:p w14:paraId="3317AB3D" w14:textId="77777777" w:rsidR="00CD3FD1" w:rsidRDefault="00551428">
      <w:pPr>
        <w:pStyle w:val="Heading1"/>
        <w:shd w:val="clear" w:color="auto" w:fill="00B0B9"/>
        <w:ind w:left="160" w:right="160"/>
      </w:pPr>
      <w:r>
        <w:t>17. LEGISLATIVE FRAMEWORK</w:t>
      </w:r>
    </w:p>
    <w:p w14:paraId="2E1109D2" w14:textId="77777777" w:rsidR="00CD3FD1" w:rsidRDefault="00551428">
      <w:pPr>
        <w:spacing w:before="80" w:after="80"/>
      </w:pPr>
      <w:r>
        <w:t>This policy has been developed in accordance with the England Netball Safeguarding Children and Young People in Netball Policy, Version 1.4, January 2026, and will be updated to reflect any future revisions to that framework. It complies with the following legislation and statutory guidance: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CD3FD1" w14:paraId="00436DDE" w14:textId="77777777">
        <w:tc>
          <w:tcPr>
            <w:tcW w:w="9000" w:type="dxa"/>
            <w:tcBorders>
              <w:top w:val="single" w:sz="1" w:space="0" w:color="CCCCCC"/>
              <w:left w:val="single" w:sz="1" w:space="0" w:color="CCCCCC"/>
              <w:bottom w:val="single" w:sz="1" w:space="0" w:color="CCCCCC"/>
              <w:right w:val="single" w:sz="1" w:space="0" w:color="CCCCCC"/>
            </w:tcBorders>
            <w:shd w:val="clear" w:color="auto" w:fill="00B0B9"/>
            <w:tcMar>
              <w:top w:w="80" w:type="dxa"/>
              <w:left w:w="120" w:type="dxa"/>
              <w:bottom w:w="80" w:type="dxa"/>
              <w:right w:w="120" w:type="dxa"/>
            </w:tcMar>
          </w:tcPr>
          <w:p w14:paraId="5EB27BC7" w14:textId="77777777" w:rsidR="00CD3FD1" w:rsidRDefault="00551428">
            <w:r>
              <w:rPr>
                <w:b/>
                <w:bCs/>
                <w:color w:val="FFFFFF"/>
                <w:sz w:val="18"/>
                <w:szCs w:val="18"/>
              </w:rPr>
              <w:t>Legislation and Statutory Guidance</w:t>
            </w:r>
          </w:p>
        </w:tc>
      </w:tr>
      <w:tr w:rsidR="00CD3FD1" w14:paraId="1E209D3D" w14:textId="77777777">
        <w:tc>
          <w:tcPr>
            <w:tcW w:w="9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DA98B1" w14:textId="77777777" w:rsidR="00CD3FD1" w:rsidRDefault="00551428">
            <w:r>
              <w:rPr>
                <w:sz w:val="18"/>
                <w:szCs w:val="18"/>
              </w:rPr>
              <w:t>Working Together to Safeguard Children 2023</w:t>
            </w:r>
          </w:p>
        </w:tc>
      </w:tr>
      <w:tr w:rsidR="00CD3FD1" w14:paraId="11769CE1" w14:textId="77777777">
        <w:tc>
          <w:tcPr>
            <w:tcW w:w="90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643CF457" w14:textId="77777777" w:rsidR="00CD3FD1" w:rsidRDefault="00551428">
            <w:r>
              <w:rPr>
                <w:sz w:val="18"/>
                <w:szCs w:val="18"/>
              </w:rPr>
              <w:t>Children Act 1989</w:t>
            </w:r>
          </w:p>
        </w:tc>
      </w:tr>
      <w:tr w:rsidR="00CD3FD1" w14:paraId="089C5C1D" w14:textId="77777777">
        <w:tc>
          <w:tcPr>
            <w:tcW w:w="9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6D0D1A" w14:textId="77777777" w:rsidR="00CD3FD1" w:rsidRDefault="00551428">
            <w:r>
              <w:rPr>
                <w:sz w:val="18"/>
                <w:szCs w:val="18"/>
              </w:rPr>
              <w:t>Children Act 2004</w:t>
            </w:r>
          </w:p>
        </w:tc>
      </w:tr>
      <w:tr w:rsidR="00CD3FD1" w14:paraId="51885C4D" w14:textId="77777777">
        <w:tc>
          <w:tcPr>
            <w:tcW w:w="90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71868AD1" w14:textId="77777777" w:rsidR="00CD3FD1" w:rsidRDefault="00551428">
            <w:r>
              <w:rPr>
                <w:sz w:val="18"/>
                <w:szCs w:val="18"/>
              </w:rPr>
              <w:t>Children and Social Work Act 2017</w:t>
            </w:r>
          </w:p>
        </w:tc>
      </w:tr>
      <w:tr w:rsidR="00CD3FD1" w14:paraId="65DE6E6C" w14:textId="77777777">
        <w:tc>
          <w:tcPr>
            <w:tcW w:w="9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49D0DC" w14:textId="77777777" w:rsidR="00CD3FD1" w:rsidRDefault="00551428">
            <w:r>
              <w:rPr>
                <w:sz w:val="18"/>
                <w:szCs w:val="18"/>
              </w:rPr>
              <w:t>Domestic Abuse Act 2022</w:t>
            </w:r>
          </w:p>
        </w:tc>
      </w:tr>
      <w:tr w:rsidR="00CD3FD1" w14:paraId="0B952D81" w14:textId="77777777">
        <w:tc>
          <w:tcPr>
            <w:tcW w:w="90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213F11A8" w14:textId="77777777" w:rsidR="00CD3FD1" w:rsidRDefault="00551428">
            <w:r>
              <w:rPr>
                <w:sz w:val="18"/>
                <w:szCs w:val="18"/>
              </w:rPr>
              <w:t>Data Protection Act 2018 and UK General Data Protection Regulation (UK GDPR)</w:t>
            </w:r>
          </w:p>
        </w:tc>
      </w:tr>
      <w:tr w:rsidR="00CD3FD1" w14:paraId="0645C143" w14:textId="77777777">
        <w:tc>
          <w:tcPr>
            <w:tcW w:w="9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FF6EAC" w14:textId="77777777" w:rsidR="00CD3FD1" w:rsidRDefault="00551428">
            <w:r>
              <w:rPr>
                <w:sz w:val="18"/>
                <w:szCs w:val="18"/>
              </w:rPr>
              <w:t>Safeguarding Vulnerable Groups Act 2006</w:t>
            </w:r>
          </w:p>
        </w:tc>
      </w:tr>
      <w:tr w:rsidR="00CD3FD1" w14:paraId="3CFADE64" w14:textId="77777777">
        <w:tc>
          <w:tcPr>
            <w:tcW w:w="90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3D13D5B9" w14:textId="77777777" w:rsidR="00CD3FD1" w:rsidRDefault="00551428">
            <w:r>
              <w:rPr>
                <w:sz w:val="18"/>
                <w:szCs w:val="18"/>
              </w:rPr>
              <w:t>Human Rights Act 1998</w:t>
            </w:r>
          </w:p>
        </w:tc>
      </w:tr>
      <w:tr w:rsidR="00CD3FD1" w14:paraId="50817BE5" w14:textId="77777777">
        <w:tc>
          <w:tcPr>
            <w:tcW w:w="9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328767" w14:textId="77777777" w:rsidR="00CD3FD1" w:rsidRDefault="00551428">
            <w:r>
              <w:rPr>
                <w:sz w:val="18"/>
                <w:szCs w:val="18"/>
              </w:rPr>
              <w:t>Protection of Children Act 1999</w:t>
            </w:r>
          </w:p>
        </w:tc>
      </w:tr>
      <w:tr w:rsidR="00CD3FD1" w14:paraId="0D533EDC" w14:textId="77777777">
        <w:tc>
          <w:tcPr>
            <w:tcW w:w="9000" w:type="dxa"/>
            <w:tcBorders>
              <w:top w:val="single" w:sz="1" w:space="0" w:color="CCCCCC"/>
              <w:left w:val="single" w:sz="1" w:space="0" w:color="CCCCCC"/>
              <w:bottom w:val="single" w:sz="1" w:space="0" w:color="CCCCCC"/>
              <w:right w:val="single" w:sz="1" w:space="0" w:color="CCCCCC"/>
            </w:tcBorders>
            <w:shd w:val="clear" w:color="auto" w:fill="E8F8F9"/>
            <w:tcMar>
              <w:top w:w="80" w:type="dxa"/>
              <w:left w:w="120" w:type="dxa"/>
              <w:bottom w:w="80" w:type="dxa"/>
              <w:right w:w="120" w:type="dxa"/>
            </w:tcMar>
          </w:tcPr>
          <w:p w14:paraId="127AD53D" w14:textId="77777777" w:rsidR="00CD3FD1" w:rsidRDefault="00551428">
            <w:r>
              <w:rPr>
                <w:sz w:val="18"/>
                <w:szCs w:val="18"/>
              </w:rPr>
              <w:t>Sexual Offences Act 2003</w:t>
            </w:r>
          </w:p>
        </w:tc>
      </w:tr>
    </w:tbl>
    <w:p w14:paraId="4D9F2C27" w14:textId="77777777" w:rsidR="00CD3FD1" w:rsidRDefault="00CD3FD1">
      <w:pPr>
        <w:spacing w:before="120"/>
      </w:pPr>
    </w:p>
    <w:p w14:paraId="6E6DB0C7" w14:textId="77777777" w:rsidR="00CD3FD1" w:rsidRDefault="00551428">
      <w:pPr>
        <w:spacing w:before="80" w:after="80"/>
      </w:pPr>
      <w:r>
        <w:t>Statutory guidance takes precedence over this policy. This policy will be updated to reflect any changes in law or England Netball guidance.</w:t>
      </w:r>
    </w:p>
    <w:p w14:paraId="0123AF9E" w14:textId="77777777" w:rsidR="00CD3FD1" w:rsidRDefault="00551428">
      <w:pPr>
        <w:pStyle w:val="Heading1"/>
        <w:shd w:val="clear" w:color="auto" w:fill="00B0B9"/>
        <w:ind w:left="160" w:right="160"/>
      </w:pPr>
      <w:r>
        <w:t>18. POLICY REVIEW</w:t>
      </w:r>
    </w:p>
    <w:p w14:paraId="5114F479" w14:textId="77777777" w:rsidR="00CD3FD1" w:rsidRDefault="00551428">
      <w:pPr>
        <w:spacing w:before="80" w:after="80"/>
      </w:pPr>
      <w:r>
        <w:t>This policy will be reviewed annually by the committee, or sooner if there are relevant changes in legislation, statutory guidance or England Netball’s safeguarding framework. The CSO is responsible for ensuring the review takes place and that any updated version is communicated to all members.</w:t>
      </w:r>
    </w:p>
    <w:p w14:paraId="2BF3A904" w14:textId="77777777" w:rsidR="00CD3FD1" w:rsidRDefault="00CD3FD1">
      <w:pPr>
        <w:spacing w:before="400"/>
      </w:pPr>
    </w:p>
    <w:p w14:paraId="3DA7C257" w14:textId="77777777" w:rsidR="00CD3FD1" w:rsidRDefault="00CD3FD1">
      <w:pPr>
        <w:pBdr>
          <w:top w:val="single" w:sz="4" w:space="8" w:color="00B0B9"/>
        </w:pBdr>
        <w:spacing w:after="20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CD3FD1" w14:paraId="6585B2D9" w14:textId="77777777">
        <w:tc>
          <w:tcPr>
            <w:tcW w:w="4500" w:type="dxa"/>
            <w:tcBorders>
              <w:top w:val="none" w:sz="0" w:space="0" w:color="FFFFFF"/>
              <w:left w:val="none" w:sz="0" w:space="0" w:color="FFFFFF"/>
              <w:bottom w:val="none" w:sz="0" w:space="0" w:color="FFFFFF"/>
              <w:right w:val="none" w:sz="0" w:space="0" w:color="FFFFFF"/>
            </w:tcBorders>
            <w:tcMar>
              <w:top w:w="80" w:type="dxa"/>
              <w:left w:w="0" w:type="dxa"/>
              <w:bottom w:w="80" w:type="dxa"/>
              <w:right w:w="120" w:type="dxa"/>
            </w:tcMar>
          </w:tcPr>
          <w:p w14:paraId="67D74CCF" w14:textId="77777777" w:rsidR="00CD3FD1" w:rsidRDefault="00551428">
            <w:r>
              <w:t>Signed (Chair): _______________________</w:t>
            </w:r>
          </w:p>
          <w:p w14:paraId="49AA8CCC" w14:textId="77777777" w:rsidR="00CD3FD1" w:rsidRDefault="00551428">
            <w:pPr>
              <w:spacing w:before="120"/>
            </w:pPr>
            <w:r>
              <w:t>Date: _________________________________</w:t>
            </w:r>
          </w:p>
        </w:tc>
        <w:tc>
          <w:tcPr>
            <w:tcW w:w="4500" w:type="dxa"/>
            <w:tcBorders>
              <w:top w:val="none" w:sz="0" w:space="0" w:color="FFFFFF"/>
              <w:left w:val="none" w:sz="0" w:space="0" w:color="FFFFFF"/>
              <w:bottom w:val="none" w:sz="0" w:space="0" w:color="FFFFFF"/>
              <w:right w:val="none" w:sz="0" w:space="0" w:color="FFFFFF"/>
            </w:tcBorders>
            <w:tcMar>
              <w:top w:w="80" w:type="dxa"/>
              <w:left w:w="120" w:type="dxa"/>
              <w:bottom w:w="80" w:type="dxa"/>
              <w:right w:w="0" w:type="dxa"/>
            </w:tcMar>
          </w:tcPr>
          <w:p w14:paraId="2EE841A8" w14:textId="77777777" w:rsidR="00CD3FD1" w:rsidRDefault="00551428">
            <w:r>
              <w:t>Signed (CSO): _________________________</w:t>
            </w:r>
          </w:p>
          <w:p w14:paraId="1F2B91D1" w14:textId="77777777" w:rsidR="00CD3FD1" w:rsidRDefault="00551428">
            <w:pPr>
              <w:spacing w:before="120"/>
            </w:pPr>
            <w:r>
              <w:t>Date: _________________________________</w:t>
            </w:r>
          </w:p>
        </w:tc>
      </w:tr>
    </w:tbl>
    <w:p w14:paraId="552B2A50" w14:textId="77777777" w:rsidR="00255590" w:rsidRDefault="00255590"/>
    <w:sectPr w:rsidR="00255590">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D0064"/>
    <w:multiLevelType w:val="hybridMultilevel"/>
    <w:tmpl w:val="787A4A0C"/>
    <w:lvl w:ilvl="0" w:tplc="460EF952">
      <w:start w:val="1"/>
      <w:numFmt w:val="decimal"/>
      <w:lvlText w:val="%1."/>
      <w:lvlJc w:val="left"/>
      <w:pPr>
        <w:ind w:left="720" w:hanging="360"/>
      </w:pPr>
    </w:lvl>
    <w:lvl w:ilvl="1" w:tplc="54E8B562">
      <w:numFmt w:val="decimal"/>
      <w:lvlText w:val=""/>
      <w:lvlJc w:val="left"/>
    </w:lvl>
    <w:lvl w:ilvl="2" w:tplc="E1A04F72">
      <w:numFmt w:val="decimal"/>
      <w:lvlText w:val=""/>
      <w:lvlJc w:val="left"/>
    </w:lvl>
    <w:lvl w:ilvl="3" w:tplc="2A5EE780">
      <w:numFmt w:val="decimal"/>
      <w:lvlText w:val=""/>
      <w:lvlJc w:val="left"/>
    </w:lvl>
    <w:lvl w:ilvl="4" w:tplc="DD0241B0">
      <w:numFmt w:val="decimal"/>
      <w:lvlText w:val=""/>
      <w:lvlJc w:val="left"/>
    </w:lvl>
    <w:lvl w:ilvl="5" w:tplc="554CC5AA">
      <w:numFmt w:val="decimal"/>
      <w:lvlText w:val=""/>
      <w:lvlJc w:val="left"/>
    </w:lvl>
    <w:lvl w:ilvl="6" w:tplc="AF1C72D6">
      <w:numFmt w:val="decimal"/>
      <w:lvlText w:val=""/>
      <w:lvlJc w:val="left"/>
    </w:lvl>
    <w:lvl w:ilvl="7" w:tplc="1F56A0CE">
      <w:numFmt w:val="decimal"/>
      <w:lvlText w:val=""/>
      <w:lvlJc w:val="left"/>
    </w:lvl>
    <w:lvl w:ilvl="8" w:tplc="6E5AD2EE">
      <w:numFmt w:val="decimal"/>
      <w:lvlText w:val=""/>
      <w:lvlJc w:val="left"/>
    </w:lvl>
  </w:abstractNum>
  <w:abstractNum w:abstractNumId="1" w15:restartNumberingAfterBreak="0">
    <w:nsid w:val="787579C6"/>
    <w:multiLevelType w:val="hybridMultilevel"/>
    <w:tmpl w:val="FAFE95FC"/>
    <w:lvl w:ilvl="0" w:tplc="5F3CDE98">
      <w:start w:val="1"/>
      <w:numFmt w:val="bullet"/>
      <w:lvlText w:val="•"/>
      <w:lvlJc w:val="left"/>
      <w:pPr>
        <w:ind w:left="720" w:hanging="360"/>
      </w:pPr>
    </w:lvl>
    <w:lvl w:ilvl="1" w:tplc="26448248">
      <w:numFmt w:val="decimal"/>
      <w:lvlText w:val=""/>
      <w:lvlJc w:val="left"/>
    </w:lvl>
    <w:lvl w:ilvl="2" w:tplc="70EEFED2">
      <w:numFmt w:val="decimal"/>
      <w:lvlText w:val=""/>
      <w:lvlJc w:val="left"/>
    </w:lvl>
    <w:lvl w:ilvl="3" w:tplc="8D3A5616">
      <w:numFmt w:val="decimal"/>
      <w:lvlText w:val=""/>
      <w:lvlJc w:val="left"/>
    </w:lvl>
    <w:lvl w:ilvl="4" w:tplc="038A4818">
      <w:numFmt w:val="decimal"/>
      <w:lvlText w:val=""/>
      <w:lvlJc w:val="left"/>
    </w:lvl>
    <w:lvl w:ilvl="5" w:tplc="42DE8C8C">
      <w:numFmt w:val="decimal"/>
      <w:lvlText w:val=""/>
      <w:lvlJc w:val="left"/>
    </w:lvl>
    <w:lvl w:ilvl="6" w:tplc="42F66506">
      <w:numFmt w:val="decimal"/>
      <w:lvlText w:val=""/>
      <w:lvlJc w:val="left"/>
    </w:lvl>
    <w:lvl w:ilvl="7" w:tplc="0BB2234E">
      <w:numFmt w:val="decimal"/>
      <w:lvlText w:val=""/>
      <w:lvlJc w:val="left"/>
    </w:lvl>
    <w:lvl w:ilvl="8" w:tplc="A9DABFCC">
      <w:numFmt w:val="decimal"/>
      <w:lvlText w:val=""/>
      <w:lvlJc w:val="left"/>
    </w:lvl>
  </w:abstractNum>
  <w:abstractNum w:abstractNumId="2" w15:restartNumberingAfterBreak="0">
    <w:nsid w:val="7A253B3A"/>
    <w:multiLevelType w:val="hybridMultilevel"/>
    <w:tmpl w:val="3C9481D6"/>
    <w:lvl w:ilvl="0" w:tplc="4D5E8CDA">
      <w:start w:val="1"/>
      <w:numFmt w:val="bullet"/>
      <w:lvlText w:val="●"/>
      <w:lvlJc w:val="left"/>
      <w:pPr>
        <w:ind w:left="720" w:hanging="360"/>
      </w:pPr>
    </w:lvl>
    <w:lvl w:ilvl="1" w:tplc="F7EE1BD0">
      <w:start w:val="1"/>
      <w:numFmt w:val="bullet"/>
      <w:lvlText w:val="○"/>
      <w:lvlJc w:val="left"/>
      <w:pPr>
        <w:ind w:left="1440" w:hanging="360"/>
      </w:pPr>
    </w:lvl>
    <w:lvl w:ilvl="2" w:tplc="4E0A4FDA">
      <w:start w:val="1"/>
      <w:numFmt w:val="bullet"/>
      <w:lvlText w:val="■"/>
      <w:lvlJc w:val="left"/>
      <w:pPr>
        <w:ind w:left="2160" w:hanging="360"/>
      </w:pPr>
    </w:lvl>
    <w:lvl w:ilvl="3" w:tplc="AE3C9FB0">
      <w:start w:val="1"/>
      <w:numFmt w:val="bullet"/>
      <w:lvlText w:val="●"/>
      <w:lvlJc w:val="left"/>
      <w:pPr>
        <w:ind w:left="2880" w:hanging="360"/>
      </w:pPr>
    </w:lvl>
    <w:lvl w:ilvl="4" w:tplc="9A1EF73E">
      <w:start w:val="1"/>
      <w:numFmt w:val="bullet"/>
      <w:lvlText w:val="○"/>
      <w:lvlJc w:val="left"/>
      <w:pPr>
        <w:ind w:left="3600" w:hanging="360"/>
      </w:pPr>
    </w:lvl>
    <w:lvl w:ilvl="5" w:tplc="C32857AA">
      <w:start w:val="1"/>
      <w:numFmt w:val="bullet"/>
      <w:lvlText w:val="■"/>
      <w:lvlJc w:val="left"/>
      <w:pPr>
        <w:ind w:left="4320" w:hanging="360"/>
      </w:pPr>
    </w:lvl>
    <w:lvl w:ilvl="6" w:tplc="77D0E6B4">
      <w:start w:val="1"/>
      <w:numFmt w:val="bullet"/>
      <w:lvlText w:val="●"/>
      <w:lvlJc w:val="left"/>
      <w:pPr>
        <w:ind w:left="5040" w:hanging="360"/>
      </w:pPr>
    </w:lvl>
    <w:lvl w:ilvl="7" w:tplc="0602C200">
      <w:start w:val="1"/>
      <w:numFmt w:val="bullet"/>
      <w:lvlText w:val="●"/>
      <w:lvlJc w:val="left"/>
      <w:pPr>
        <w:ind w:left="5760" w:hanging="360"/>
      </w:pPr>
    </w:lvl>
    <w:lvl w:ilvl="8" w:tplc="2FB828FE">
      <w:start w:val="1"/>
      <w:numFmt w:val="bullet"/>
      <w:lvlText w:val="●"/>
      <w:lvlJc w:val="left"/>
      <w:pPr>
        <w:ind w:left="6480" w:hanging="360"/>
      </w:pPr>
    </w:lvl>
  </w:abstractNum>
  <w:num w:numId="1" w16cid:durableId="1550385766">
    <w:abstractNumId w:val="2"/>
    <w:lvlOverride w:ilvl="0">
      <w:startOverride w:val="1"/>
    </w:lvlOverride>
  </w:num>
  <w:num w:numId="2" w16cid:durableId="210024799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FD1"/>
    <w:rsid w:val="00255590"/>
    <w:rsid w:val="0041446F"/>
    <w:rsid w:val="00524DF9"/>
    <w:rsid w:val="00551428"/>
    <w:rsid w:val="00CB5901"/>
    <w:rsid w:val="00CD3FD1"/>
    <w:rsid w:val="00E4531D"/>
    <w:rsid w:val="0E6934F4"/>
    <w:rsid w:val="14FFE082"/>
    <w:rsid w:val="1AD18263"/>
    <w:rsid w:val="68F38162"/>
    <w:rsid w:val="6A4F9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46CC"/>
  <w15:docId w15:val="{11CEE554-0F5C-4589-AEE8-4254E3AE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FFFFFF"/>
      <w:sz w:val="28"/>
      <w:szCs w:val="28"/>
    </w:rPr>
  </w:style>
  <w:style w:type="paragraph" w:styleId="Heading2">
    <w:name w:val="heading 2"/>
    <w:uiPriority w:val="9"/>
    <w:unhideWhenUsed/>
    <w:qFormat/>
    <w:pPr>
      <w:spacing w:before="240" w:after="120"/>
      <w:outlineLvl w:val="1"/>
    </w:pPr>
    <w:rPr>
      <w:b/>
      <w:bCs/>
      <w:color w:val="00B0B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2773</Words>
  <Characters>15419</Characters>
  <Application>Microsoft Office Word</Application>
  <DocSecurity>0</DocSecurity>
  <Lines>302</Lines>
  <Paragraphs>233</Paragraphs>
  <ScaleCrop>false</ScaleCrop>
  <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Enquiries Next Level</cp:lastModifiedBy>
  <cp:revision>3</cp:revision>
  <dcterms:created xsi:type="dcterms:W3CDTF">2026-06-29T18:08:00Z</dcterms:created>
  <dcterms:modified xsi:type="dcterms:W3CDTF">2026-07-02T10:09:00Z</dcterms:modified>
</cp:coreProperties>
</file>